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2.0 -->
  <w:body>
    <w:p>
      <w:pPr>
        <w:pStyle w:val="BodyText"/>
        <w:spacing w:before="171"/>
        <w:rPr>
          <w:rFonts w:ascii="Times New Roman"/>
          <w:sz w:val="36"/>
        </w:rPr>
      </w:pPr>
    </w:p>
    <w:p>
      <w:pPr>
        <w:pStyle w:val="Title"/>
      </w:pPr>
      <w:bookmarkStart w:id="0" w:name="Manuel pour la catégorie « Technicien »"/>
      <w:bookmarkEnd w:id="0"/>
      <w:r>
        <w:rPr>
          <w:sz w:val="37"/>
        </w:rPr>
        <w:t xml:space="preserve">Manual </w:t>
      </w:r>
      <w:r>
        <w:rPr>
          <w:sz w:val="37"/>
        </w:rPr>
        <w:t xml:space="preserve">para </w:t>
      </w:r>
      <w:r>
        <w:rPr>
          <w:sz w:val="37"/>
        </w:rPr>
        <w:t xml:space="preserve">a </w:t>
      </w:r>
      <w:r>
        <w:rPr>
          <w:sz w:val="37"/>
        </w:rPr>
        <w:t xml:space="preserve">categoria </w:t>
      </w:r>
      <w:r>
        <w:rPr>
          <w:spacing w:val="-10"/>
          <w:sz w:val="37"/>
        </w:rPr>
        <w:t>«Técnico»</w:t>
      </w:r>
    </w:p>
    <w:p>
      <w:pPr>
        <w:pStyle w:val="BodyText"/>
        <w:spacing w:before="283"/>
        <w:rPr>
          <w:b/>
          <w:sz w:val="36"/>
        </w:rPr>
      </w:pPr>
    </w:p>
    <w:p>
      <w:pPr>
        <w:spacing w:before="0"/>
        <w:ind w:left="140" w:right="0" w:firstLine="0"/>
        <w:jc w:val="left"/>
        <w:rPr>
          <w:sz w:val="32"/>
        </w:rPr>
      </w:pPr>
      <w:bookmarkStart w:id="1" w:name="Table des matières"/>
      <w:bookmarkEnd w:id="1"/>
      <w:r>
        <w:rPr>
          <w:color w:val="2D74B5"/>
          <w:spacing w:val="-2"/>
          <w:sz w:val="33"/>
        </w:rPr>
        <w:t>Índice</w:t>
      </w:r>
    </w:p>
    <w:sdt>
      <w:sdtPr>
        <w:id w:val="1303508188"/>
        <w:docPartObj>
          <w:docPartGallery w:val="Table of Contents"/>
          <w:docPartUnique/>
        </w:docPartObj>
      </w:sdtPr>
      <w:sdtContent>
        <w:p>
          <w:pPr>
            <w:pStyle w:val="TOC1"/>
            <w:tabs>
              <w:tab w:val="right" w:leader="dot" w:pos="9884"/>
            </w:tabs>
            <w:spacing w:before="121"/>
          </w:pPr>
          <w:r>
            <w:fldChar w:fldCharType="begin"/>
          </w:r>
          <w:r>
            <w:rPr>
              <w:sz w:val="22"/>
            </w:rPr>
            <w:instrText xml:space="preserve">TOC \o "1-2" \h \z \u </w:instrText>
          </w:r>
          <w:r>
            <w:fldChar w:fldCharType="separate"/>
          </w:r>
          <w:bookmarkStart w:id="2" w:name="Avant-propos 2"/>
          <w:bookmarkEnd w:id="2"/>
          <w:hyperlink w:anchor="_bookmark0" w:history="1">
            <w:r>
              <w:rPr>
                <w:spacing w:val="-2"/>
                <w:sz w:val="22"/>
              </w:rPr>
              <w:t>Prefácio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>
          <w:pPr>
            <w:pStyle w:val="TOC1"/>
            <w:tabs>
              <w:tab w:val="right" w:leader="dot" w:pos="9884"/>
            </w:tabs>
            <w:spacing w:before="121"/>
          </w:pPr>
          <w:bookmarkStart w:id="3" w:name="Page d’accueil 2"/>
          <w:bookmarkEnd w:id="3"/>
          <w:hyperlink w:anchor="_bookmark1" w:history="1">
            <w:r>
              <w:rPr>
                <w:spacing w:val="-2"/>
                <w:sz w:val="22"/>
              </w:rPr>
              <w:t xml:space="preserve">Página </w:t>
            </w:r>
            <w:r>
              <w:rPr>
                <w:spacing w:val="-2"/>
                <w:sz w:val="22"/>
              </w:rPr>
              <w:t>inicial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>
          <w:pPr>
            <w:pStyle w:val="TOC1"/>
            <w:tabs>
              <w:tab w:val="right" w:leader="dot" w:pos="9884"/>
            </w:tabs>
          </w:pPr>
          <w:bookmarkStart w:id="4" w:name="Gestion des urgences 3"/>
          <w:bookmarkEnd w:id="4"/>
          <w:hyperlink w:anchor="_bookmark2" w:history="1">
            <w:r>
              <w:rPr>
                <w:spacing w:val="-2"/>
                <w:sz w:val="22"/>
              </w:rPr>
              <w:t xml:space="preserve">Gestão </w:t>
            </w:r>
            <w:r>
              <w:rPr>
                <w:spacing w:val="-2"/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emergências</w:t>
            </w:r>
            <w:r>
              <w:rPr>
                <w:sz w:val="22"/>
              </w:rPr>
              <w:tab/>
            </w:r>
            <w:r>
              <w:rPr>
                <w:spacing w:val="-12"/>
                <w:sz w:val="22"/>
              </w:rPr>
              <w:t>3</w:t>
            </w:r>
          </w:hyperlink>
        </w:p>
        <w:p>
          <w:pPr>
            <w:pStyle w:val="TOC1"/>
            <w:tabs>
              <w:tab w:val="right" w:leader="dot" w:pos="9884"/>
            </w:tabs>
          </w:pPr>
          <w:bookmarkStart w:id="5" w:name="Liste de travail technicien 3"/>
          <w:bookmarkEnd w:id="5"/>
          <w:hyperlink w:anchor="_bookmark3" w:history="1">
            <w:r>
              <w:rPr>
                <w:spacing w:val="-2"/>
                <w:sz w:val="22"/>
              </w:rPr>
              <w:t xml:space="preserve">Lista </w:t>
            </w:r>
            <w:r>
              <w:rPr>
                <w:spacing w:val="-2"/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 xml:space="preserve">tarefas </w:t>
            </w:r>
            <w:r>
              <w:rPr>
                <w:spacing w:val="-2"/>
                <w:sz w:val="22"/>
              </w:rPr>
              <w:t>do técnico</w:t>
            </w:r>
            <w:r>
              <w:rPr>
                <w:sz w:val="22"/>
              </w:rPr>
              <w:tab/>
            </w:r>
            <w:r>
              <w:rPr>
                <w:spacing w:val="-12"/>
                <w:sz w:val="22"/>
              </w:rPr>
              <w:t>3</w:t>
            </w:r>
          </w:hyperlink>
        </w:p>
        <w:p>
          <w:pPr>
            <w:pStyle w:val="TOC2"/>
            <w:tabs>
              <w:tab w:val="right" w:leader="dot" w:pos="9884"/>
            </w:tabs>
            <w:spacing w:before="119"/>
          </w:pPr>
          <w:bookmarkStart w:id="6" w:name="Validation technique 5"/>
          <w:bookmarkEnd w:id="6"/>
          <w:hyperlink w:anchor="_bookmark4" w:history="1">
            <w:r>
              <w:rPr>
                <w:spacing w:val="-2"/>
                <w:sz w:val="22"/>
              </w:rPr>
              <w:t xml:space="preserve">Validação </w:t>
            </w:r>
            <w:r>
              <w:rPr>
                <w:spacing w:val="-2"/>
                <w:sz w:val="22"/>
              </w:rPr>
              <w:t>técnica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5</w:t>
            </w:r>
          </w:hyperlink>
        </w:p>
        <w:p>
          <w:pPr>
            <w:pStyle w:val="TOC2"/>
            <w:tabs>
              <w:tab w:val="right" w:leader="dot" w:pos="9884"/>
            </w:tabs>
          </w:pPr>
          <w:bookmarkStart w:id="7" w:name="Ajouter de nouvelles analyses 5"/>
          <w:bookmarkEnd w:id="7"/>
          <w:hyperlink w:anchor="_bookmark5" w:history="1">
            <w:r>
              <w:rPr>
                <w:spacing w:val="-2"/>
                <w:sz w:val="22"/>
              </w:rPr>
              <w:t xml:space="preserve">Adicionar </w:t>
            </w:r>
            <w:r>
              <w:rPr>
                <w:spacing w:val="-2"/>
                <w:sz w:val="22"/>
              </w:rPr>
              <w:t xml:space="preserve">novas </w:t>
            </w:r>
            <w:r>
              <w:rPr>
                <w:spacing w:val="-2"/>
                <w:sz w:val="22"/>
              </w:rPr>
              <w:t>análises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5</w:t>
            </w:r>
          </w:hyperlink>
        </w:p>
        <w:p>
          <w:pPr>
            <w:pStyle w:val="TOC1"/>
            <w:tabs>
              <w:tab w:val="right" w:leader="dot" w:pos="9884"/>
            </w:tabs>
            <w:spacing w:before="121"/>
          </w:pPr>
          <w:bookmarkStart w:id="8" w:name="Saisie des résultats 6"/>
          <w:bookmarkEnd w:id="8"/>
          <w:hyperlink w:anchor="_bookmark6" w:history="1">
            <w:r>
              <w:rPr>
                <w:spacing w:val="-2"/>
                <w:sz w:val="22"/>
              </w:rPr>
              <w:t xml:space="preserve">Registo </w:t>
            </w:r>
            <w:r>
              <w:rPr>
                <w:spacing w:val="-2"/>
                <w:sz w:val="22"/>
              </w:rPr>
              <w:t xml:space="preserve">dos </w:t>
            </w:r>
            <w:r>
              <w:rPr>
                <w:spacing w:val="-2"/>
                <w:sz w:val="22"/>
              </w:rPr>
              <w:t>resultados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6</w:t>
            </w:r>
          </w:hyperlink>
        </w:p>
        <w:p>
          <w:pPr>
            <w:pStyle w:val="TOC1"/>
            <w:tabs>
              <w:tab w:val="right" w:leader="dot" w:pos="9884"/>
            </w:tabs>
          </w:pPr>
          <w:bookmarkStart w:id="9" w:name="Etat des prélèvements en cours 7"/>
          <w:bookmarkEnd w:id="9"/>
          <w:hyperlink w:anchor="_bookmark7" w:history="1">
            <w:r>
              <w:rPr>
                <w:spacing w:val="-2"/>
                <w:sz w:val="22"/>
              </w:rPr>
              <w:t xml:space="preserve">Estado </w:t>
            </w:r>
            <w:r>
              <w:rPr>
                <w:spacing w:val="-2"/>
                <w:sz w:val="22"/>
              </w:rPr>
              <w:t xml:space="preserve">das </w:t>
            </w:r>
            <w:r>
              <w:rPr>
                <w:spacing w:val="-2"/>
                <w:sz w:val="22"/>
              </w:rPr>
              <w:t xml:space="preserve">amostras </w:t>
            </w:r>
            <w:r>
              <w:rPr>
                <w:spacing w:val="-2"/>
                <w:sz w:val="22"/>
              </w:rPr>
              <w:t xml:space="preserve">em </w:t>
            </w:r>
            <w:r>
              <w:rPr>
                <w:spacing w:val="-2"/>
                <w:sz w:val="22"/>
              </w:rPr>
              <w:t>curso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7</w:t>
            </w:r>
          </w:hyperlink>
        </w:p>
        <w:p>
          <w:pPr>
            <w:pStyle w:val="TOC1"/>
            <w:tabs>
              <w:tab w:val="right" w:leader="dot" w:pos="9884"/>
            </w:tabs>
          </w:pPr>
          <w:bookmarkStart w:id="10" w:name="Liste des dossiers 7"/>
          <w:bookmarkEnd w:id="10"/>
          <w:hyperlink w:anchor="_bookmark8" w:history="1">
            <w:r>
              <w:rPr>
                <w:sz w:val="22"/>
              </w:rPr>
              <w:t xml:space="preserve">Lista </w:t>
            </w:r>
            <w:r>
              <w:rPr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arquivos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7</w:t>
            </w:r>
          </w:hyperlink>
        </w:p>
        <w:p>
          <w:pPr>
            <w:pStyle w:val="TOC1"/>
            <w:tabs>
              <w:tab w:val="right" w:leader="dot" w:pos="9884"/>
            </w:tabs>
            <w:spacing w:before="119"/>
          </w:pPr>
          <w:bookmarkStart w:id="11" w:name="Rapports 9"/>
          <w:bookmarkEnd w:id="11"/>
          <w:hyperlink w:anchor="_bookmark9" w:history="1">
            <w:r>
              <w:rPr>
                <w:spacing w:val="-2"/>
                <w:sz w:val="22"/>
              </w:rPr>
              <w:t>Relatórios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9</w:t>
            </w:r>
          </w:hyperlink>
        </w:p>
        <w:p>
          <w:pPr>
            <w:pStyle w:val="TOC2"/>
            <w:tabs>
              <w:tab w:val="right" w:leader="dot" w:pos="9884"/>
            </w:tabs>
          </w:pPr>
          <w:bookmarkStart w:id="12" w:name="Rapport activité 9"/>
          <w:bookmarkEnd w:id="12"/>
          <w:hyperlink w:anchor="_bookmark10" w:history="1">
            <w:r>
              <w:rPr>
                <w:spacing w:val="-2"/>
                <w:sz w:val="22"/>
              </w:rPr>
              <w:t xml:space="preserve">Relatório </w:t>
            </w:r>
            <w:r>
              <w:rPr>
                <w:spacing w:val="-2"/>
                <w:sz w:val="22"/>
              </w:rPr>
              <w:t>de atividade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9</w:t>
            </w:r>
          </w:hyperlink>
        </w:p>
        <w:p>
          <w:pPr>
            <w:pStyle w:val="TOC2"/>
            <w:tabs>
              <w:tab w:val="right" w:leader="dot" w:pos="9884"/>
            </w:tabs>
            <w:spacing w:before="121"/>
          </w:pPr>
          <w:bookmarkStart w:id="13" w:name="Rapport épidémiologique 10"/>
          <w:bookmarkEnd w:id="13"/>
          <w:hyperlink w:anchor="_bookmark11" w:history="1">
            <w:r>
              <w:rPr>
                <w:spacing w:val="-2"/>
                <w:sz w:val="22"/>
              </w:rPr>
              <w:t xml:space="preserve">Relatório </w:t>
            </w:r>
            <w:r>
              <w:rPr>
                <w:spacing w:val="-2"/>
                <w:sz w:val="22"/>
              </w:rPr>
              <w:t>epidemiológico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10</w:t>
            </w:r>
          </w:hyperlink>
        </w:p>
        <w:p>
          <w:pPr>
            <w:pStyle w:val="TOC2"/>
            <w:tabs>
              <w:tab w:val="right" w:leader="dot" w:pos="9884"/>
            </w:tabs>
          </w:pPr>
          <w:bookmarkStart w:id="14" w:name="Rapport indicateurs 11"/>
          <w:bookmarkEnd w:id="14"/>
          <w:hyperlink w:anchor="_bookmark12" w:history="1">
            <w:r>
              <w:rPr>
                <w:spacing w:val="-2"/>
                <w:sz w:val="22"/>
              </w:rPr>
              <w:t xml:space="preserve">Relatório de </w:t>
            </w:r>
            <w:r>
              <w:rPr>
                <w:spacing w:val="-2"/>
                <w:sz w:val="22"/>
              </w:rPr>
              <w:t>indicadores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11</w:t>
            </w:r>
          </w:hyperlink>
        </w:p>
        <w:p>
          <w:pPr>
            <w:pStyle w:val="TOC2"/>
            <w:tabs>
              <w:tab w:val="right" w:leader="dot" w:pos="9884"/>
            </w:tabs>
          </w:pPr>
          <w:bookmarkStart w:id="15" w:name="Rapport statistique 11"/>
          <w:bookmarkEnd w:id="15"/>
          <w:hyperlink w:anchor="_bookmark13" w:history="1">
            <w:r>
              <w:rPr>
                <w:spacing w:val="-2"/>
                <w:sz w:val="22"/>
              </w:rPr>
              <w:t xml:space="preserve">Relatório </w:t>
            </w:r>
            <w:r>
              <w:rPr>
                <w:spacing w:val="-2"/>
                <w:sz w:val="22"/>
              </w:rPr>
              <w:t>estatístico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11</w:t>
            </w:r>
          </w:hyperlink>
        </w:p>
        <w:p>
          <w:pPr>
            <w:pStyle w:val="TOC2"/>
            <w:tabs>
              <w:tab w:val="right" w:leader="dot" w:pos="9884"/>
            </w:tabs>
            <w:spacing w:before="119"/>
          </w:pPr>
          <w:hyperlink w:anchor="_bookmark14" w:history="1">
            <w:r>
              <w:rPr>
                <w:sz w:val="22"/>
              </w:rPr>
              <w:t xml:space="preserve">Relatório </w:t>
            </w:r>
            <w:r>
              <w:rPr>
                <w:sz w:val="22"/>
              </w:rPr>
              <w:t xml:space="preserve">sobre </w:t>
            </w:r>
            <w:r>
              <w:rPr>
                <w:sz w:val="22"/>
              </w:rPr>
              <w:t xml:space="preserve">o </w:t>
            </w:r>
            <w:r>
              <w:rPr>
                <w:sz w:val="22"/>
              </w:rPr>
              <w:t xml:space="preserve">tempo </w:t>
            </w:r>
            <w:r>
              <w:rPr>
                <w:sz w:val="22"/>
              </w:rPr>
              <w:t xml:space="preserve">de </w:t>
            </w:r>
            <w:r>
              <w:rPr>
                <w:sz w:val="22"/>
              </w:rPr>
              <w:t xml:space="preserve">entrega </w:t>
            </w:r>
            <w:r>
              <w:rPr>
                <w:sz w:val="22"/>
              </w:rPr>
              <w:t xml:space="preserve">do </w:t>
            </w:r>
            <w:r>
              <w:rPr>
                <w:spacing w:val="-2"/>
                <w:sz w:val="22"/>
              </w:rPr>
              <w:t>resultado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12</w:t>
            </w:r>
          </w:hyperlink>
        </w:p>
        <w:p>
          <w:pPr>
            <w:pStyle w:val="TOC2"/>
            <w:tabs>
              <w:tab w:val="right" w:leader="dot" w:pos="9884"/>
            </w:tabs>
            <w:spacing w:before="121"/>
          </w:pPr>
          <w:bookmarkStart w:id="16" w:name="Historique patient 13"/>
          <w:bookmarkEnd w:id="16"/>
          <w:hyperlink w:anchor="_bookmark15" w:history="1">
            <w:r>
              <w:rPr>
                <w:spacing w:val="-2"/>
                <w:sz w:val="22"/>
              </w:rPr>
              <w:t xml:space="preserve">Histórico </w:t>
            </w:r>
            <w:r>
              <w:rPr>
                <w:spacing w:val="-2"/>
                <w:sz w:val="22"/>
              </w:rPr>
              <w:t>do paciente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13</w:t>
            </w:r>
          </w:hyperlink>
        </w:p>
        <w:p>
          <w:pPr>
            <w:pStyle w:val="TOC2"/>
            <w:tabs>
              <w:tab w:val="right" w:leader="dot" w:pos="9884"/>
            </w:tabs>
          </w:pPr>
          <w:bookmarkStart w:id="17" w:name="Rapport de fin de journée 14"/>
          <w:bookmarkEnd w:id="17"/>
          <w:hyperlink w:anchor="_bookmark16" w:history="1">
            <w:r>
              <w:rPr>
                <w:sz w:val="22"/>
              </w:rPr>
              <w:t xml:space="preserve">Relatório </w:t>
            </w:r>
            <w:r>
              <w:rPr>
                <w:sz w:val="22"/>
              </w:rPr>
              <w:t xml:space="preserve">do </w:t>
            </w:r>
            <w:r>
              <w:rPr>
                <w:sz w:val="22"/>
              </w:rPr>
              <w:t xml:space="preserve">final </w:t>
            </w:r>
            <w:r>
              <w:rPr>
                <w:sz w:val="22"/>
              </w:rPr>
              <w:t xml:space="preserve">do </w:t>
            </w:r>
            <w:r>
              <w:rPr>
                <w:spacing w:val="-2"/>
                <w:sz w:val="22"/>
              </w:rPr>
              <w:t>dia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14</w:t>
            </w:r>
          </w:hyperlink>
        </w:p>
        <w:p>
          <w:pPr>
            <w:pStyle w:val="TOC2"/>
            <w:tabs>
              <w:tab w:val="right" w:leader="dot" w:pos="9884"/>
            </w:tabs>
          </w:pPr>
          <w:bookmarkStart w:id="18" w:name="Etat journalier de la facturation 14"/>
          <w:bookmarkEnd w:id="18"/>
          <w:hyperlink w:anchor="_bookmark17" w:history="1">
            <w:r>
              <w:rPr>
                <w:sz w:val="22"/>
              </w:rPr>
              <w:t>Rel</w:t>
            </w:r>
            <w:r>
              <w:rPr>
                <w:sz w:val="22"/>
              </w:rPr>
              <w:t xml:space="preserve">atório </w:t>
            </w:r>
            <w:r>
              <w:rPr>
                <w:sz w:val="22"/>
              </w:rPr>
              <w:t xml:space="preserve">diário </w:t>
            </w:r>
            <w:r>
              <w:rPr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faturação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14</w:t>
            </w:r>
          </w:hyperlink>
        </w:p>
        <w:p>
          <w:pPr>
            <w:pStyle w:val="TOC1"/>
            <w:tabs>
              <w:tab w:val="right" w:leader="dot" w:pos="9884"/>
            </w:tabs>
          </w:pPr>
          <w:bookmarkStart w:id="19" w:name="Module Qualité et Non-conformité 15"/>
          <w:bookmarkEnd w:id="19"/>
          <w:hyperlink w:anchor="_bookmark18" w:history="1">
            <w:r>
              <w:rPr>
                <w:spacing w:val="-2"/>
                <w:sz w:val="22"/>
              </w:rPr>
              <w:t xml:space="preserve">Módulo </w:t>
            </w:r>
            <w:r>
              <w:rPr>
                <w:spacing w:val="-2"/>
                <w:sz w:val="22"/>
              </w:rPr>
              <w:t xml:space="preserve">Qualidade </w:t>
            </w:r>
            <w:r>
              <w:rPr>
                <w:spacing w:val="-2"/>
                <w:sz w:val="22"/>
              </w:rPr>
              <w:t xml:space="preserve">e </w:t>
            </w:r>
            <w:r>
              <w:rPr>
                <w:spacing w:val="-2"/>
                <w:sz w:val="22"/>
              </w:rPr>
              <w:t>Não Conformidade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15</w:t>
            </w:r>
          </w:hyperlink>
        </w:p>
        <w:p>
          <w:pPr>
            <w:pStyle w:val="TOC1"/>
            <w:tabs>
              <w:tab w:val="right" w:leader="dot" w:pos="9885"/>
            </w:tabs>
            <w:spacing w:before="119"/>
          </w:pPr>
          <w:bookmarkStart w:id="20" w:name="Technicien avancé 15"/>
          <w:bookmarkEnd w:id="20"/>
          <w:hyperlink w:anchor="_bookmark19" w:history="1">
            <w:r>
              <w:rPr>
                <w:spacing w:val="-4"/>
                <w:sz w:val="22"/>
              </w:rPr>
              <w:t xml:space="preserve">Técnico </w:t>
            </w:r>
            <w:r>
              <w:rPr>
                <w:spacing w:val="-2"/>
                <w:sz w:val="22"/>
              </w:rPr>
              <w:t>avançado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15</w:t>
            </w:r>
          </w:hyperlink>
        </w:p>
        <w:p>
          <w:pPr>
            <w:pStyle w:val="TOC1"/>
            <w:tabs>
              <w:tab w:val="right" w:leader="dot" w:pos="9885"/>
            </w:tabs>
            <w:spacing w:before="121"/>
          </w:pPr>
          <w:hyperlink w:anchor="_bookmark20" w:history="1">
            <w:r>
              <w:rPr>
                <w:spacing w:val="-2"/>
                <w:sz w:val="22"/>
              </w:rPr>
              <w:t>ANEXO</w:t>
            </w:r>
            <w:r>
              <w:rPr>
                <w:spacing w:val="-2"/>
                <w:sz w:val="22"/>
              </w:rPr>
              <w:t xml:space="preserve">: </w:t>
            </w:r>
            <w:r>
              <w:rPr>
                <w:spacing w:val="-2"/>
                <w:sz w:val="22"/>
              </w:rPr>
              <w:t xml:space="preserve">Descrições </w:t>
            </w:r>
            <w:r>
              <w:rPr>
                <w:spacing w:val="-2"/>
                <w:sz w:val="22"/>
              </w:rPr>
              <w:t xml:space="preserve">correspondentes </w:t>
            </w:r>
            <w:r>
              <w:rPr>
                <w:spacing w:val="-2"/>
                <w:sz w:val="22"/>
              </w:rPr>
              <w:t xml:space="preserve">aos ID </w:t>
            </w:r>
            <w:r>
              <w:rPr>
                <w:spacing w:val="-2"/>
                <w:sz w:val="22"/>
              </w:rPr>
              <w:t xml:space="preserve">- </w:t>
            </w:r>
            <w:r>
              <w:rPr>
                <w:spacing w:val="-2"/>
                <w:sz w:val="22"/>
              </w:rPr>
              <w:t xml:space="preserve">Exportação </w:t>
            </w:r>
            <w:r>
              <w:rPr>
                <w:spacing w:val="-2"/>
                <w:sz w:val="22"/>
              </w:rPr>
              <w:t xml:space="preserve">de </w:t>
            </w:r>
            <w:r>
              <w:rPr>
                <w:spacing w:val="-2"/>
                <w:sz w:val="22"/>
              </w:rPr>
              <w:t>dados</w:t>
            </w:r>
            <w:r>
              <w:rPr>
                <w:sz w:val="22"/>
              </w:rPr>
              <w:tab/>
            </w:r>
            <w:r>
              <w:rPr>
                <w:spacing w:val="-5"/>
                <w:sz w:val="22"/>
              </w:rPr>
              <w:t>16</w:t>
            </w:r>
          </w:hyperlink>
        </w:p>
        <w:p>
          <w:r>
            <w:fldChar w:fldCharType="end"/>
          </w:r>
        </w:p>
      </w:sdtContent>
    </w:sdt>
    <w:p>
      <w:pPr>
        <w:spacing w:after="0"/>
        <w:sectPr>
          <w:headerReference w:type="default" r:id="rId4"/>
          <w:footerReference w:type="default" r:id="rId5"/>
          <w:type w:val="continuous"/>
          <w:pgSz w:w="11910" w:h="16840"/>
          <w:pgMar w:top="1860" w:right="425" w:bottom="980" w:left="1275" w:header="549" w:footer="784"/>
          <w:pgNumType w:start="1"/>
          <w:cols w:space="708"/>
        </w:sectPr>
      </w:pPr>
    </w:p>
    <w:p>
      <w:pPr>
        <w:pStyle w:val="Heading1"/>
      </w:pPr>
      <w:bookmarkStart w:id="21" w:name="Avant-propos"/>
      <w:bookmarkEnd w:id="21"/>
      <w:bookmarkStart w:id="22" w:name="_bookmark0"/>
      <w:bookmarkEnd w:id="22"/>
      <w:r>
        <w:rPr>
          <w:color w:val="2D74B5"/>
          <w:spacing w:val="-2"/>
          <w:sz w:val="33"/>
        </w:rPr>
        <w:t>Prefácio</w:t>
      </w:r>
    </w:p>
    <w:p>
      <w:pPr>
        <w:pStyle w:val="BodyText"/>
        <w:spacing w:before="31"/>
        <w:ind w:left="140"/>
        <w:jc w:val="both"/>
      </w:pPr>
      <w:bookmarkStart w:id="23" w:name="Ce manuel présente les éléments de LabBo"/>
      <w:bookmarkEnd w:id="23"/>
      <w:r>
        <w:rPr>
          <w:sz w:val="22"/>
        </w:rPr>
        <w:t xml:space="preserve">Este </w:t>
      </w:r>
      <w:r>
        <w:rPr>
          <w:sz w:val="22"/>
        </w:rPr>
        <w:t xml:space="preserve">manual </w:t>
      </w:r>
      <w:r>
        <w:rPr>
          <w:sz w:val="22"/>
        </w:rPr>
        <w:t xml:space="preserve">apresenta </w:t>
      </w:r>
      <w:r>
        <w:rPr>
          <w:sz w:val="22"/>
        </w:rPr>
        <w:t xml:space="preserve">os </w:t>
      </w:r>
      <w:r>
        <w:rPr>
          <w:sz w:val="22"/>
        </w:rPr>
        <w:t xml:space="preserve">elementos </w:t>
      </w:r>
      <w:r>
        <w:rPr>
          <w:sz w:val="22"/>
        </w:rPr>
        <w:t xml:space="preserve">do </w:t>
      </w:r>
      <w:r>
        <w:rPr>
          <w:sz w:val="22"/>
        </w:rPr>
        <w:t xml:space="preserve">LabBook </w:t>
      </w:r>
      <w:r>
        <w:rPr>
          <w:sz w:val="22"/>
        </w:rPr>
        <w:t xml:space="preserve">acessíveis </w:t>
      </w:r>
      <w:r>
        <w:rPr>
          <w:sz w:val="22"/>
        </w:rPr>
        <w:t xml:space="preserve">a </w:t>
      </w:r>
      <w:r>
        <w:rPr>
          <w:sz w:val="22"/>
        </w:rPr>
        <w:t xml:space="preserve">uma </w:t>
      </w:r>
      <w:r>
        <w:rPr>
          <w:sz w:val="22"/>
        </w:rPr>
        <w:t xml:space="preserve">pessoa </w:t>
      </w:r>
      <w:r>
        <w:rPr>
          <w:sz w:val="22"/>
        </w:rPr>
        <w:t xml:space="preserve">com </w:t>
      </w:r>
      <w:r>
        <w:rPr>
          <w:sz w:val="22"/>
        </w:rPr>
        <w:t xml:space="preserve">direitos </w:t>
      </w:r>
      <w:r>
        <w:rPr>
          <w:sz w:val="22"/>
        </w:rPr>
        <w:t xml:space="preserve">do </w:t>
      </w:r>
      <w:r>
        <w:rPr>
          <w:spacing w:val="-4"/>
          <w:sz w:val="22"/>
        </w:rPr>
        <w:t>tipo</w:t>
      </w:r>
    </w:p>
    <w:p>
      <w:pPr>
        <w:pStyle w:val="BodyText"/>
        <w:spacing w:before="21" w:line="261" w:lineRule="auto"/>
        <w:ind w:left="140" w:right="1072" w:hanging="1"/>
        <w:jc w:val="both"/>
      </w:pPr>
      <w:bookmarkStart w:id="24" w:name="« technicien ». Si vous n’accédez à aucu"/>
      <w:bookmarkEnd w:id="24"/>
      <w:r>
        <w:rPr>
          <w:sz w:val="22"/>
        </w:rPr>
        <w:t>«técnico</w:t>
      </w:r>
      <w:r>
        <w:rPr>
          <w:sz w:val="22"/>
        </w:rPr>
        <w:t xml:space="preserve">». Se não conseguir aceder a nenhuma das ações através da sua interface, contacte o seu </w:t>
      </w:r>
      <w:r>
        <w:rPr>
          <w:sz w:val="22"/>
        </w:rPr>
        <w:t>administrador</w:t>
      </w:r>
      <w:bookmarkStart w:id="25" w:name="administrateur pour que ces droits puiss"/>
      <w:bookmarkEnd w:id="25"/>
      <w:r>
        <w:rPr>
          <w:sz w:val="22"/>
        </w:rPr>
        <w:t xml:space="preserve"> </w:t>
      </w:r>
      <w:r>
        <w:rPr>
          <w:sz w:val="22"/>
        </w:rPr>
        <w:t>para que esses direitos lhe possam ser atribuídos.</w:t>
      </w:r>
    </w:p>
    <w:p>
      <w:pPr>
        <w:pStyle w:val="BodyText"/>
        <w:spacing w:before="156" w:line="259" w:lineRule="auto"/>
        <w:ind w:left="141" w:right="988"/>
        <w:jc w:val="both"/>
      </w:pPr>
      <w:bookmarkStart w:id="26" w:name="Pour que le travail d’un technicien soit"/>
      <w:bookmarkEnd w:id="26"/>
      <w:r>
        <w:rPr>
          <w:sz w:val="22"/>
        </w:rPr>
        <w:t>Para que o trabalho de um técnico seja finalizado no LabBook, o resultado da análise deve ser registado e validado. Após a validação, a análise desaparece da interface do técnico para ser visualizada pelo biólogo para validação final.</w:t>
      </w:r>
    </w:p>
    <w:p>
      <w:pPr>
        <w:pStyle w:val="Heading1"/>
        <w:spacing w:before="238"/>
      </w:pPr>
      <w:bookmarkStart w:id="27" w:name="Page d’accueil"/>
      <w:bookmarkEnd w:id="27"/>
      <w:bookmarkStart w:id="28" w:name="_bookmark1"/>
      <w:bookmarkEnd w:id="28"/>
      <w:r>
        <w:rPr>
          <w:color w:val="2D74B5"/>
          <w:spacing w:val="-2"/>
          <w:sz w:val="33"/>
        </w:rPr>
        <w:t xml:space="preserve">Página </w:t>
      </w:r>
      <w:r>
        <w:rPr>
          <w:color w:val="2D74B5"/>
          <w:spacing w:val="-2"/>
          <w:sz w:val="33"/>
        </w:rPr>
        <w:t>inicial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204044</wp:posOffset>
                </wp:positionV>
                <wp:extent cx="6132830" cy="3036570"/>
                <wp:effectExtent l="0" t="0" r="0" b="0"/>
                <wp:wrapTopAndBottom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32830" cy="3036570"/>
                          <a:chOff x="0" y="0"/>
                          <a:chExt cx="6132830" cy="30365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xmlns:r="http://schemas.openxmlformats.org/officeDocument/2006/relationships"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776" cy="303644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" name="Graphic 7"/>
                        <wps:cNvSpPr/>
                        <wps:spPr>
                          <a:xfrm>
                            <a:off x="5081904" y="56006"/>
                            <a:ext cx="461009" cy="2095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09550" w="461009" stroke="1">
                                <a:moveTo>
                                  <a:pt x="0" y="209550"/>
                                </a:moveTo>
                                <a:lnTo>
                                  <a:pt x="461010" y="209550"/>
                                </a:lnTo>
                                <a:lnTo>
                                  <a:pt x="461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Graphic 8"/>
                        <wps:cNvSpPr/>
                        <wps:spPr>
                          <a:xfrm>
                            <a:off x="4565649" y="264286"/>
                            <a:ext cx="791210" cy="30670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6705" w="791210" stroke="1">
                                <a:moveTo>
                                  <a:pt x="791210" y="0"/>
                                </a:moveTo>
                                <a:lnTo>
                                  <a:pt x="0" y="30670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Graphic 9"/>
                        <wps:cNvSpPr/>
                        <wps:spPr>
                          <a:xfrm>
                            <a:off x="5636892" y="113792"/>
                            <a:ext cx="65405" cy="60007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600075" w="65405" stroke="1">
                                <a:moveTo>
                                  <a:pt x="65404" y="0"/>
                                </a:moveTo>
                                <a:lnTo>
                                  <a:pt x="0" y="6000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" name="Graphic 10"/>
                        <wps:cNvSpPr/>
                        <wps:spPr>
                          <a:xfrm>
                            <a:off x="4906643" y="1423796"/>
                            <a:ext cx="832485" cy="1625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2560" w="832485" stroke="1">
                                <a:moveTo>
                                  <a:pt x="0" y="162560"/>
                                </a:moveTo>
                                <a:lnTo>
                                  <a:pt x="832484" y="162560"/>
                                </a:lnTo>
                                <a:lnTo>
                                  <a:pt x="83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5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Graphic 11"/>
                        <wps:cNvSpPr/>
                        <wps:spPr>
                          <a:xfrm>
                            <a:off x="5175249" y="1595247"/>
                            <a:ext cx="20320" cy="29781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97815" w="20320" stroke="1">
                                <a:moveTo>
                                  <a:pt x="20320" y="0"/>
                                </a:moveTo>
                                <a:lnTo>
                                  <a:pt x="0" y="29781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xmlns:r="http://schemas.openxmlformats.org/officeDocument/2006/relationships"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5789" y="1903856"/>
                            <a:ext cx="2399029" cy="570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xmlns:r="http://schemas.openxmlformats.org/officeDocument/2006/relationships"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2614" y="1900681"/>
                            <a:ext cx="2405379" cy="576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5029" y="705611"/>
                            <a:ext cx="14478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xmlns:r="http://schemas.openxmlformats.org/officeDocument/2006/relationships"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724" y="163321"/>
                            <a:ext cx="1708150" cy="8045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6" name="Textbox 16"/>
                        <wps:cNvSpPr txBox="1"/>
                        <wps:spPr>
                          <a:xfrm>
                            <a:off x="2983851" y="250633"/>
                            <a:ext cx="1497330" cy="608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2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Permite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desligar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se</w:t>
                              </w:r>
                            </w:p>
                            <w:p>
                              <w:pPr>
                                <w:spacing w:before="155" w:line="259" w:lineRule="auto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Editar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o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perfil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e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a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palavra-passe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7" name="Textbox 17"/>
                        <wps:cNvSpPr txBox="1"/>
                        <wps:spPr>
                          <a:xfrm>
                            <a:off x="4790693" y="791653"/>
                            <a:ext cx="124079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2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Perm</w:t>
                              </w:r>
                              <w:r>
                                <w:rPr>
                                  <w:sz w:val="22"/>
                                </w:rPr>
                                <w:t xml:space="preserve">ite </w:t>
                              </w:r>
                              <w:r>
                                <w:rPr>
                                  <w:sz w:val="22"/>
                                </w:rPr>
                                <w:t xml:space="preserve">alterar 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a</w:t>
                              </w:r>
                            </w:p>
                            <w:p>
                              <w:pPr>
                                <w:spacing w:before="21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idioma </w:t>
                              </w:r>
                              <w:r>
                                <w:rPr>
                                  <w:sz w:val="22"/>
                                </w:rPr>
                                <w:t xml:space="preserve">da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interface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18" name="Textbox 18"/>
                        <wps:cNvSpPr txBox="1"/>
                        <wps:spPr>
                          <a:xfrm>
                            <a:off x="3242309" y="1981897"/>
                            <a:ext cx="219710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2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Aqui </w:t>
                              </w:r>
                              <w:r>
                                <w:rPr>
                                  <w:sz w:val="22"/>
                                </w:rPr>
                                <w:t xml:space="preserve">encontra </w:t>
                              </w:r>
                              <w:r>
                                <w:rPr>
                                  <w:sz w:val="22"/>
                                </w:rPr>
                                <w:t xml:space="preserve">informações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sobre</w:t>
                              </w:r>
                            </w:p>
                            <w:p>
                              <w:pPr>
                                <w:spacing w:before="23" w:line="264" w:lineRule="exact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último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backup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5" style="width:482.9pt;height:239.1pt;margin-top:16.07pt;margin-left:70.8pt;mso-position-horizontal-relative:page;mso-wrap-distance-left:0;mso-wrap-distance-right:0;position:absolute;z-index:-251652096" coordorigin="1416,321" coordsize="9658,47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9154;height:4782;left:1416;position:absolute;top:321" stroked="f">
                  <v:imagedata r:id="rId6" o:title=""/>
                </v:shape>
                <v:rect id="_x0000_s1027" style="width:726;height:330;left:9419;position:absolute;top:409" filled="f" stroked="t" strokecolor="red" strokeweight="1pt">
                  <v:stroke dashstyle="solid"/>
                </v:rect>
                <v:line id="_x0000_s1028" style="position:absolute" from="9852,738" to="8606,1221" stroked="t" strokecolor="#5b9bd4" strokeweight="0.5pt">
                  <v:stroke dashstyle="solid"/>
                </v:line>
                <v:line id="_x0000_s1029" style="position:absolute" from="10396,501" to="10293,1446" stroked="t" strokecolor="#ffc000" strokeweight="1pt">
                  <v:stroke dashstyle="solid"/>
                </v:line>
                <v:rect id="_x0000_s1030" style="width:1311;height:256;left:9143;position:absolute;top:2563" filled="f" stroked="t" strokecolor="red" strokeweight="1pt">
                  <v:stroke dashstyle="solid"/>
                </v:rect>
                <v:line id="_x0000_s1031" style="position:absolute" from="9598,2834" to="9566,3303" stroked="t" strokecolor="black" strokeweight="1.5pt">
                  <v:stroke dashstyle="solid"/>
                </v:line>
                <v:shape id="_x0000_s1032" type="#_x0000_t75" style="width:3778;height:898;left:6370;position:absolute;top:3319" stroked="f">
                  <v:imagedata r:id="rId7" o:title=""/>
                </v:shape>
                <v:shape id="_x0000_s1033" type="#_x0000_t75" style="width:3788;height:908;left:6365;position:absolute;top:3314" stroked="f">
                  <v:imagedata r:id="rId8" o:title=""/>
                </v:shape>
                <v:shape id="_x0000_s1034" type="#_x0000_t75" style="width:2280;height:780;left:8794;position:absolute;top:1432" stroked="f">
                  <v:imagedata r:id="rId9" o:title=""/>
                </v:shape>
                <v:shape id="_x0000_s1035" type="#_x0000_t75" style="width:2690;height:1267;left:5951;position:absolute;top:578" stroked="f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width:2358;height:959;left:6114;position:absolute;top:716" filled="f" stroked="f">
                  <v:textbox inset="0,0,0,0">
                    <w:txbxContent>
                      <w:p>
                        <w:pPr>
                          <w:spacing w:before="0" w:line="22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-7"/>
                            <w:sz w:val="22"/>
                          </w:rPr>
                          <w:t>Perm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ite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>sair</w:t>
                        </w:r>
                      </w:p>
                      <w:p>
                        <w:pPr>
                          <w:spacing w:before="155" w:line="259" w:lineRule="auto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Editar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o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perfil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e </w:t>
                        </w:r>
                        <w:r>
                          <w:rPr>
                            <w:color w:val="FFFFFF"/>
                            <w:sz w:val="22"/>
                          </w:rPr>
                          <w:t xml:space="preserve">a </w:t>
                        </w:r>
                        <w:r>
                          <w:rPr>
                            <w:color w:val="FFFFFF"/>
                            <w:sz w:val="22"/>
                          </w:rPr>
                          <w:t>palavra-passe</w:t>
                        </w:r>
                      </w:p>
                    </w:txbxContent>
                  </v:textbox>
                </v:shape>
                <v:shape id="_x0000_s1037" type="#_x0000_t202" style="width:1954;height:510;left:8960;position:absolute;top:1568" filled="f" stroked="f">
                  <v:textbox inset="0,0,0,0">
                    <w:txbxContent>
                      <w:p>
                        <w:pPr>
                          <w:spacing w:before="0" w:line="22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Perm</w:t>
                        </w:r>
                        <w:r>
                          <w:rPr>
                            <w:sz w:val="22"/>
                          </w:rPr>
                          <w:t xml:space="preserve">ite </w:t>
                        </w:r>
                        <w:r>
                          <w:rPr>
                            <w:sz w:val="22"/>
                          </w:rPr>
                          <w:t xml:space="preserve">alterar </w:t>
                        </w:r>
                        <w:r>
                          <w:rPr>
                            <w:spacing w:val="-5"/>
                            <w:sz w:val="22"/>
                          </w:rPr>
                          <w:t>o</w:t>
                        </w:r>
                      </w:p>
                      <w:p>
                        <w:pPr>
                          <w:spacing w:before="21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idioma </w:t>
                        </w:r>
                        <w:r>
                          <w:rPr>
                            <w:sz w:val="22"/>
                          </w:rPr>
                          <w:t xml:space="preserve">da </w:t>
                        </w:r>
                        <w:r>
                          <w:rPr>
                            <w:spacing w:val="-2"/>
                            <w:sz w:val="22"/>
                          </w:rPr>
                          <w:t>interface</w:t>
                        </w:r>
                      </w:p>
                    </w:txbxContent>
                  </v:textbox>
                </v:shape>
                <v:shape id="_x0000_s1038" type="#_x0000_t202" style="width:3460;height:512;left:6522;position:absolute;top:3442" filled="f" stroked="f">
                  <v:textbox inset="0,0,0,0">
                    <w:txbxContent>
                      <w:p>
                        <w:pPr>
                          <w:spacing w:before="0" w:line="22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Aqui </w:t>
                        </w:r>
                        <w:r>
                          <w:rPr>
                            <w:sz w:val="22"/>
                          </w:rPr>
                          <w:t xml:space="preserve">você </w:t>
                        </w:r>
                        <w:r>
                          <w:rPr>
                            <w:sz w:val="22"/>
                          </w:rPr>
                          <w:t xml:space="preserve">encontra </w:t>
                        </w:r>
                        <w:r>
                          <w:rPr>
                            <w:sz w:val="22"/>
                          </w:rPr>
                          <w:t xml:space="preserve">informações </w:t>
                        </w:r>
                        <w:r>
                          <w:rPr>
                            <w:spacing w:val="-2"/>
                            <w:sz w:val="22"/>
                          </w:rPr>
                          <w:t>sobre</w:t>
                        </w:r>
                      </w:p>
                      <w:p>
                        <w:pPr>
                          <w:spacing w:before="23" w:line="264" w:lineRule="exact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último </w:t>
                        </w:r>
                        <w:r>
                          <w:rPr>
                            <w:spacing w:val="-2"/>
                            <w:sz w:val="22"/>
                          </w:rPr>
                          <w:t>backup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3"/>
        <w:rPr>
          <w:sz w:val="32"/>
        </w:rPr>
      </w:pPr>
    </w:p>
    <w:p>
      <w:pPr>
        <w:pStyle w:val="BodyText"/>
        <w:ind w:left="141"/>
        <w:jc w:val="both"/>
      </w:pPr>
      <w:bookmarkStart w:id="29" w:name="En cliquant sur l’icône à côté de votre "/>
      <w:bookmarkEnd w:id="29"/>
      <w:r>
        <w:rPr>
          <w:sz w:val="22"/>
        </w:rPr>
        <w:t xml:space="preserve">Ao </w:t>
      </w:r>
      <w:r>
        <w:rPr>
          <w:sz w:val="22"/>
        </w:rPr>
        <w:t xml:space="preserve">clicar </w:t>
      </w:r>
      <w:r>
        <w:rPr>
          <w:sz w:val="22"/>
        </w:rPr>
        <w:t>no</w:t>
      </w:r>
      <w:r>
        <w:rPr>
          <w:sz w:val="22"/>
        </w:rPr>
        <w:t xml:space="preserve"> ícone </w:t>
      </w:r>
      <w:r>
        <w:rPr>
          <w:sz w:val="22"/>
        </w:rPr>
        <w:t xml:space="preserve">ao </w:t>
      </w:r>
      <w:r>
        <w:rPr>
          <w:sz w:val="22"/>
        </w:rPr>
        <w:t xml:space="preserve">lado </w:t>
      </w:r>
      <w:r>
        <w:rPr>
          <w:sz w:val="22"/>
        </w:rPr>
        <w:t xml:space="preserve">do </w:t>
      </w:r>
      <w:r>
        <w:rPr>
          <w:sz w:val="22"/>
        </w:rPr>
        <w:t xml:space="preserve">seu </w:t>
      </w:r>
      <w:r>
        <w:rPr>
          <w:sz w:val="22"/>
        </w:rPr>
        <w:t xml:space="preserve">nome, </w:t>
      </w:r>
      <w:r>
        <w:rPr>
          <w:sz w:val="22"/>
        </w:rPr>
        <w:t xml:space="preserve">você </w:t>
      </w:r>
      <w:r>
        <w:rPr>
          <w:sz w:val="22"/>
        </w:rPr>
        <w:t xml:space="preserve">tem </w:t>
      </w:r>
      <w:r>
        <w:rPr>
          <w:sz w:val="22"/>
        </w:rPr>
        <w:t xml:space="preserve">a </w:t>
      </w:r>
      <w:r>
        <w:rPr>
          <w:sz w:val="22"/>
        </w:rPr>
        <w:t xml:space="preserve">possibilidade </w:t>
      </w:r>
      <w:r>
        <w:rPr>
          <w:sz w:val="22"/>
        </w:rPr>
        <w:t>de</w:t>
      </w:r>
      <w:r>
        <w:rPr>
          <w:spacing w:val="-10"/>
          <w:sz w:val="22"/>
        </w:rPr>
        <w:t>:</w:t>
      </w:r>
    </w:p>
    <w:p>
      <w:pPr>
        <w:pStyle w:val="ListParagraph"/>
        <w:numPr>
          <w:ilvl w:val="0"/>
          <w:numId w:val="4"/>
        </w:numPr>
        <w:tabs>
          <w:tab w:val="left" w:pos="861"/>
        </w:tabs>
        <w:spacing w:before="194" w:after="0" w:line="240" w:lineRule="auto"/>
        <w:ind w:left="861" w:right="0" w:hanging="360"/>
        <w:jc w:val="left"/>
        <w:rPr>
          <w:sz w:val="22"/>
        </w:rPr>
      </w:pPr>
      <w:bookmarkStart w:id="30" w:name=" Se déconnecter : Permet de quitter l’a"/>
      <w:bookmarkEnd w:id="30"/>
      <w:r>
        <w:rPr>
          <w:sz w:val="22"/>
          <w:u w:val="single"/>
        </w:rPr>
        <w:t>Desconectar-se</w:t>
      </w:r>
      <w:r>
        <w:rPr>
          <w:sz w:val="22"/>
        </w:rPr>
        <w:t xml:space="preserve">: </w:t>
      </w:r>
      <w:r>
        <w:rPr>
          <w:sz w:val="22"/>
        </w:rPr>
        <w:t xml:space="preserve">permite </w:t>
      </w:r>
      <w:r>
        <w:rPr>
          <w:sz w:val="22"/>
        </w:rPr>
        <w:t xml:space="preserve">sair </w:t>
      </w:r>
      <w:r>
        <w:rPr>
          <w:sz w:val="22"/>
        </w:rPr>
        <w:t>da aplicação</w:t>
      </w:r>
      <w:r>
        <w:rPr>
          <w:sz w:val="22"/>
        </w:rPr>
        <w:t xml:space="preserve">, </w:t>
      </w:r>
      <w:r>
        <w:rPr>
          <w:sz w:val="22"/>
        </w:rPr>
        <w:t xml:space="preserve">encerrando </w:t>
      </w:r>
      <w:r>
        <w:rPr>
          <w:spacing w:val="-2"/>
          <w:sz w:val="22"/>
        </w:rPr>
        <w:t>a</w:t>
      </w:r>
      <w:r>
        <w:rPr>
          <w:sz w:val="22"/>
        </w:rPr>
        <w:t xml:space="preserve"> sua </w:t>
      </w:r>
      <w:r>
        <w:rPr>
          <w:spacing w:val="-2"/>
          <w:sz w:val="22"/>
        </w:rPr>
        <w:t>conta</w:t>
      </w:r>
    </w:p>
    <w:p>
      <w:pPr>
        <w:pStyle w:val="ListParagraph"/>
        <w:numPr>
          <w:ilvl w:val="0"/>
          <w:numId w:val="4"/>
        </w:numPr>
        <w:tabs>
          <w:tab w:val="left" w:pos="860"/>
        </w:tabs>
        <w:spacing w:before="31" w:after="0" w:line="240" w:lineRule="auto"/>
        <w:ind w:left="860" w:right="0" w:hanging="360"/>
        <w:jc w:val="left"/>
        <w:rPr>
          <w:sz w:val="22"/>
        </w:rPr>
      </w:pPr>
      <w:bookmarkStart w:id="31" w:name=" Editer utilisateur : Permet d’éditer l"/>
      <w:bookmarkEnd w:id="31"/>
      <w:r>
        <w:rPr>
          <w:spacing w:val="-2"/>
          <w:sz w:val="22"/>
          <w:u w:val="single"/>
        </w:rPr>
        <w:t xml:space="preserve">Editar </w:t>
      </w:r>
      <w:r>
        <w:rPr>
          <w:spacing w:val="-2"/>
          <w:sz w:val="22"/>
          <w:u w:val="single"/>
        </w:rPr>
        <w:t>utilizador</w:t>
      </w:r>
      <w:r>
        <w:rPr>
          <w:spacing w:val="-2"/>
          <w:sz w:val="22"/>
        </w:rPr>
        <w:t xml:space="preserve">: </w:t>
      </w:r>
      <w:r>
        <w:rPr>
          <w:spacing w:val="-2"/>
          <w:sz w:val="22"/>
        </w:rPr>
        <w:t xml:space="preserve">permite </w:t>
      </w:r>
      <w:r>
        <w:rPr>
          <w:spacing w:val="-2"/>
          <w:sz w:val="22"/>
        </w:rPr>
        <w:t xml:space="preserve">editar </w:t>
      </w:r>
      <w:r>
        <w:rPr>
          <w:spacing w:val="-2"/>
          <w:sz w:val="22"/>
        </w:rPr>
        <w:t xml:space="preserve">as </w:t>
      </w:r>
      <w:r>
        <w:rPr>
          <w:spacing w:val="-2"/>
          <w:sz w:val="22"/>
        </w:rPr>
        <w:t xml:space="preserve">informações </w:t>
      </w:r>
      <w:r>
        <w:rPr>
          <w:spacing w:val="-2"/>
          <w:sz w:val="22"/>
        </w:rPr>
        <w:t xml:space="preserve">do </w:t>
      </w:r>
      <w:r>
        <w:rPr>
          <w:spacing w:val="-2"/>
          <w:sz w:val="22"/>
        </w:rPr>
        <w:t xml:space="preserve">seu </w:t>
      </w:r>
      <w:r>
        <w:rPr>
          <w:spacing w:val="-2"/>
          <w:sz w:val="22"/>
        </w:rPr>
        <w:t xml:space="preserve">perfil (identificador, nome, </w:t>
      </w:r>
      <w:r>
        <w:rPr>
          <w:spacing w:val="-4"/>
          <w:sz w:val="22"/>
        </w:rPr>
        <w:t>apelido,</w:t>
      </w:r>
    </w:p>
    <w:p>
      <w:pPr>
        <w:spacing w:before="24"/>
        <w:ind w:left="861" w:right="0" w:firstLine="0"/>
        <w:jc w:val="left"/>
        <w:rPr>
          <w:sz w:val="22"/>
        </w:rPr>
      </w:pPr>
      <w:bookmarkStart w:id="32" w:name="…)"/>
      <w:bookmarkEnd w:id="32"/>
      <w:r>
        <w:rPr>
          <w:spacing w:val="-5"/>
          <w:sz w:val="22"/>
        </w:rPr>
        <w:t>...)</w:t>
      </w:r>
    </w:p>
    <w:p>
      <w:pPr>
        <w:pStyle w:val="ListParagraph"/>
        <w:numPr>
          <w:ilvl w:val="0"/>
          <w:numId w:val="4"/>
        </w:numPr>
        <w:tabs>
          <w:tab w:val="left" w:pos="860"/>
        </w:tabs>
        <w:spacing w:before="34" w:after="0" w:line="240" w:lineRule="auto"/>
        <w:ind w:left="860" w:right="0" w:hanging="359"/>
        <w:jc w:val="left"/>
        <w:rPr>
          <w:sz w:val="22"/>
        </w:rPr>
      </w:pPr>
      <w:bookmarkStart w:id="33" w:name=" Editer mot de passe : Ici vous avez la"/>
      <w:bookmarkEnd w:id="33"/>
      <w:r>
        <w:rPr>
          <w:sz w:val="22"/>
          <w:u w:val="single"/>
        </w:rPr>
        <w:t xml:space="preserve">Editar </w:t>
      </w:r>
      <w:r>
        <w:rPr>
          <w:sz w:val="22"/>
          <w:u w:val="single"/>
        </w:rPr>
        <w:t>palavra-passe</w:t>
      </w:r>
      <w:r>
        <w:rPr>
          <w:sz w:val="22"/>
          <w:u w:val="single"/>
        </w:rPr>
        <w:t xml:space="preserve">: </w:t>
      </w:r>
      <w:r>
        <w:rPr>
          <w:sz w:val="22"/>
        </w:rPr>
        <w:t xml:space="preserve">Aqui </w:t>
      </w:r>
      <w:r>
        <w:rPr>
          <w:sz w:val="22"/>
        </w:rPr>
        <w:t xml:space="preserve">pode </w:t>
      </w:r>
      <w:r>
        <w:rPr>
          <w:sz w:val="22"/>
        </w:rPr>
        <w:t xml:space="preserve">alterar </w:t>
      </w:r>
      <w:r>
        <w:rPr>
          <w:sz w:val="22"/>
        </w:rPr>
        <w:t xml:space="preserve">a sua </w:t>
      </w:r>
      <w:r>
        <w:rPr>
          <w:spacing w:val="-2"/>
          <w:sz w:val="22"/>
        </w:rPr>
        <w:t>palavra-passe</w:t>
      </w:r>
    </w:p>
    <w:p>
      <w:pPr>
        <w:pStyle w:val="BodyText"/>
        <w:spacing w:before="7"/>
        <w:rPr>
          <w:sz w:val="12"/>
        </w:rPr>
      </w:pPr>
      <w:r>
        <w:rPr>
          <w:sz w:val="12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112904</wp:posOffset>
            </wp:positionV>
            <wp:extent cx="1641028" cy="860583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028" cy="86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BodyText"/>
        <w:spacing w:line="259" w:lineRule="auto"/>
        <w:ind w:left="140" w:right="980"/>
        <w:jc w:val="both"/>
      </w:pPr>
      <w:bookmarkStart w:id="34" w:name="Cette page d’accueil vous permet d’accéd"/>
      <w:bookmarkEnd w:id="34"/>
      <w:r>
        <w:rPr>
          <w:sz w:val="22"/>
        </w:rPr>
        <w:t xml:space="preserve">Esta </w:t>
      </w:r>
      <w:r>
        <w:rPr>
          <w:sz w:val="22"/>
        </w:rPr>
        <w:t xml:space="preserve">página </w:t>
      </w:r>
      <w:r>
        <w:rPr>
          <w:sz w:val="22"/>
        </w:rPr>
        <w:t xml:space="preserve">inicial </w:t>
      </w:r>
      <w:r>
        <w:rPr>
          <w:sz w:val="22"/>
        </w:rPr>
        <w:t>permite-</w:t>
      </w:r>
      <w:r>
        <w:rPr>
          <w:sz w:val="22"/>
        </w:rPr>
        <w:t xml:space="preserve">lhe </w:t>
      </w:r>
      <w:r>
        <w:rPr>
          <w:sz w:val="22"/>
        </w:rPr>
        <w:t xml:space="preserve">aceder </w:t>
      </w:r>
      <w:r>
        <w:rPr>
          <w:sz w:val="22"/>
        </w:rPr>
        <w:t xml:space="preserve">diretamente </w:t>
      </w:r>
      <w:r>
        <w:rPr>
          <w:sz w:val="22"/>
        </w:rPr>
        <w:t xml:space="preserve">à </w:t>
      </w:r>
      <w:r>
        <w:rPr>
          <w:sz w:val="22"/>
        </w:rPr>
        <w:t xml:space="preserve">introdução </w:t>
      </w:r>
      <w:r>
        <w:rPr>
          <w:sz w:val="22"/>
        </w:rPr>
        <w:t xml:space="preserve">de </w:t>
      </w:r>
      <w:r>
        <w:rPr>
          <w:sz w:val="22"/>
        </w:rPr>
        <w:t xml:space="preserve">resultados </w:t>
      </w:r>
      <w:r>
        <w:rPr>
          <w:sz w:val="22"/>
        </w:rPr>
        <w:t xml:space="preserve">e </w:t>
      </w:r>
      <w:r>
        <w:rPr>
          <w:sz w:val="22"/>
        </w:rPr>
        <w:t xml:space="preserve">às </w:t>
      </w:r>
      <w:r>
        <w:rPr>
          <w:sz w:val="22"/>
        </w:rPr>
        <w:t xml:space="preserve">listas </w:t>
      </w:r>
      <w:r>
        <w:rPr>
          <w:sz w:val="22"/>
        </w:rPr>
        <w:t xml:space="preserve">de </w:t>
      </w:r>
      <w:r>
        <w:rPr>
          <w:sz w:val="22"/>
        </w:rPr>
        <w:t>trabalho relativas ao seu perfil.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847725</wp:posOffset>
                </wp:positionH>
                <wp:positionV relativeFrom="paragraph">
                  <wp:posOffset>126935</wp:posOffset>
                </wp:positionV>
                <wp:extent cx="5905500" cy="398145"/>
                <wp:effectExtent l="0" t="0" r="0" b="0"/>
                <wp:wrapTopAndBottom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05500" cy="3981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9" w:line="254" w:lineRule="auto"/>
                              <w:ind w:left="108"/>
                            </w:pPr>
                            <w:r>
                              <w:rPr>
                                <w:sz w:val="22"/>
                              </w:rPr>
                              <w:t xml:space="preserve">Para </w:t>
                            </w:r>
                            <w:r>
                              <w:rPr>
                                <w:sz w:val="22"/>
                              </w:rPr>
                              <w:t xml:space="preserve">utilizar </w:t>
                            </w:r>
                            <w:r>
                              <w:rPr>
                                <w:sz w:val="22"/>
                              </w:rPr>
                              <w:t xml:space="preserve">as </w:t>
                            </w:r>
                            <w:r>
                              <w:rPr>
                                <w:sz w:val="22"/>
                              </w:rPr>
                              <w:t xml:space="preserve">funções </w:t>
                            </w:r>
                            <w:r>
                              <w:rPr>
                                <w:sz w:val="22"/>
                              </w:rPr>
                              <w:t xml:space="preserve">de </w:t>
                            </w:r>
                            <w:r>
                              <w:rPr>
                                <w:sz w:val="22"/>
                              </w:rPr>
                              <w:t xml:space="preserve">criação </w:t>
                            </w:r>
                            <w:r>
                              <w:rPr>
                                <w:sz w:val="22"/>
                              </w:rPr>
                              <w:t xml:space="preserve">de </w:t>
                            </w:r>
                            <w:r>
                              <w:rPr>
                                <w:sz w:val="22"/>
                              </w:rPr>
                              <w:t xml:space="preserve">ficheiros </w:t>
                            </w:r>
                            <w:r>
                              <w:rPr>
                                <w:sz w:val="22"/>
                              </w:rPr>
                              <w:t xml:space="preserve">«Novo </w:t>
                            </w:r>
                            <w:r>
                              <w:rPr>
                                <w:sz w:val="22"/>
                              </w:rPr>
                              <w:t xml:space="preserve">pedido </w:t>
                            </w:r>
                            <w:r>
                              <w:rPr>
                                <w:sz w:val="22"/>
                              </w:rPr>
                              <w:t>exter</w:t>
                            </w:r>
                            <w:r>
                              <w:rPr>
                                <w:sz w:val="22"/>
                              </w:rPr>
                              <w:t xml:space="preserve">no» </w:t>
                            </w:r>
                            <w:r>
                              <w:rPr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sz w:val="22"/>
                              </w:rPr>
                              <w:t>«Novo pedido hospitalar», consulte o Manual para a categoria «Secretário».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width:465pt;height:31.35pt;margin-top:9.99pt;margin-left:66.75pt;mso-position-horizontal-relative:page;mso-wrap-distance-left:0;mso-wrap-distance-right:0;position:absolute;z-index:-251649024" filled="f" stroked="t" strokecolor="black" strokeweight="0.48pt">
                <v:stroke dashstyle="solid"/>
                <v:textbox inset="0,0,0,0">
                  <w:txbxContent>
                    <w:p>
                      <w:pPr>
                        <w:pStyle w:val="BodyText"/>
                        <w:spacing w:before="19" w:line="254" w:lineRule="auto"/>
                        <w:ind w:left="108"/>
                      </w:pPr>
                      <w:r>
                        <w:t xml:space="preserve">Para </w:t>
                      </w:r>
                      <w:r>
                        <w:t xml:space="preserve">utilizar </w:t>
                      </w:r>
                      <w:r>
                        <w:t xml:space="preserve">as </w:t>
                      </w:r>
                      <w:r>
                        <w:t xml:space="preserve">funções </w:t>
                      </w:r>
                      <w:r>
                        <w:t xml:space="preserve">de </w:t>
                      </w:r>
                      <w:r>
                        <w:t xml:space="preserve">criação </w:t>
                      </w:r>
                      <w:r>
                        <w:t xml:space="preserve">de </w:t>
                      </w:r>
                      <w:r>
                        <w:t xml:space="preserve">ficheiros </w:t>
                      </w:r>
                      <w:r>
                        <w:t xml:space="preserve">«Novo </w:t>
                      </w:r>
                      <w:r>
                        <w:t xml:space="preserve">pedido </w:t>
                      </w:r>
                      <w:r>
                        <w:t>exter</w:t>
                      </w:r>
                      <w:r>
                        <w:t xml:space="preserve">no» </w:t>
                      </w:r>
                      <w:r>
                        <w:t xml:space="preserve">e </w:t>
                      </w:r>
                      <w:r>
                        <w:t>«Novo pedido hospitalar», consulte o Manual para a categoria «Secretária».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1"/>
      </w:pPr>
      <w:bookmarkStart w:id="35" w:name="Gestion des urgences"/>
      <w:bookmarkEnd w:id="35"/>
      <w:bookmarkStart w:id="36" w:name="_bookmark2"/>
      <w:bookmarkEnd w:id="36"/>
      <w:r>
        <w:rPr>
          <w:color w:val="2D74B5"/>
          <w:spacing w:val="-2"/>
          <w:sz w:val="33"/>
        </w:rPr>
        <w:t xml:space="preserve">Gestão </w:t>
      </w:r>
      <w:r>
        <w:rPr>
          <w:color w:val="2D74B5"/>
          <w:spacing w:val="-2"/>
          <w:sz w:val="33"/>
        </w:rPr>
        <w:t xml:space="preserve">de </w:t>
      </w:r>
      <w:r>
        <w:rPr>
          <w:color w:val="2D74B5"/>
          <w:spacing w:val="-2"/>
          <w:sz w:val="33"/>
        </w:rPr>
        <w:t>emergências</w:t>
      </w:r>
    </w:p>
    <w:p>
      <w:pPr>
        <w:pStyle w:val="BodyText"/>
        <w:spacing w:before="32" w:line="249" w:lineRule="auto"/>
        <w:ind w:left="140" w:right="1075"/>
      </w:pPr>
      <w:bookmarkStart w:id="37" w:name="Si sur votre écran d’accueil, vous voyez"/>
      <w:bookmarkEnd w:id="37"/>
      <w:r>
        <w:rPr>
          <w:sz w:val="22"/>
        </w:rPr>
        <w:t xml:space="preserve">Se </w:t>
      </w:r>
      <w:r>
        <w:rPr>
          <w:sz w:val="22"/>
        </w:rPr>
        <w:t xml:space="preserve">no </w:t>
      </w:r>
      <w:r>
        <w:rPr>
          <w:sz w:val="22"/>
        </w:rPr>
        <w:t xml:space="preserve">ecrã </w:t>
      </w:r>
      <w:r>
        <w:rPr>
          <w:sz w:val="22"/>
        </w:rPr>
        <w:t xml:space="preserve">inicial </w:t>
      </w:r>
      <w:r>
        <w:rPr>
          <w:sz w:val="22"/>
        </w:rPr>
        <w:t xml:space="preserve">aparecer o </w:t>
      </w:r>
      <w:r>
        <w:rPr>
          <w:sz w:val="22"/>
        </w:rPr>
        <w:t>logótipo</w:t>
      </w:r>
      <w:r>
        <w:drawing>
          <wp:inline distT="0" distB="0" distL="0" distR="0">
            <wp:extent cx="203987" cy="197480"/>
            <wp:effectExtent l="0" t="0" r="0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87" cy="1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, </w:t>
      </w:r>
      <w:r>
        <w:rPr>
          <w:sz w:val="22"/>
        </w:rPr>
        <w:t xml:space="preserve">isso significa </w:t>
      </w:r>
      <w:r>
        <w:rPr>
          <w:sz w:val="22"/>
        </w:rPr>
        <w:t xml:space="preserve">que algumas </w:t>
      </w:r>
      <w:r>
        <w:rPr>
          <w:sz w:val="22"/>
        </w:rPr>
        <w:t xml:space="preserve">pastas </w:t>
      </w:r>
      <w:r>
        <w:rPr>
          <w:sz w:val="22"/>
        </w:rPr>
        <w:t xml:space="preserve">têm </w:t>
      </w:r>
      <w:r>
        <w:rPr>
          <w:sz w:val="22"/>
        </w:rPr>
        <w:t xml:space="preserve">análises </w:t>
      </w:r>
      <w:r>
        <w:rPr>
          <w:sz w:val="22"/>
        </w:rPr>
        <w:t xml:space="preserve">urgentes </w:t>
      </w:r>
      <w:r>
        <w:rPr>
          <w:sz w:val="22"/>
        </w:rPr>
        <w:t xml:space="preserve">a </w:t>
      </w:r>
      <w:r>
        <w:rPr>
          <w:sz w:val="22"/>
        </w:rPr>
        <w:t>realizar</w:t>
      </w:r>
      <w:r>
        <w:rPr>
          <w:sz w:val="22"/>
        </w:rPr>
        <w:t xml:space="preserve">. </w:t>
      </w:r>
      <w:r>
        <w:rPr>
          <w:sz w:val="22"/>
        </w:rPr>
        <w:t xml:space="preserve">Ao </w:t>
      </w:r>
      <w:r>
        <w:rPr>
          <w:sz w:val="22"/>
        </w:rPr>
        <w:t xml:space="preserve">passar </w:t>
      </w:r>
      <w:r>
        <w:rPr>
          <w:sz w:val="22"/>
        </w:rPr>
        <w:t xml:space="preserve">o </w:t>
      </w:r>
      <w:r>
        <w:rPr>
          <w:sz w:val="22"/>
        </w:rPr>
        <w:t xml:space="preserve">rato </w:t>
      </w:r>
      <w:r>
        <w:rPr>
          <w:sz w:val="22"/>
        </w:rPr>
        <w:t xml:space="preserve">sobre </w:t>
      </w:r>
      <w:r>
        <w:rPr>
          <w:sz w:val="22"/>
        </w:rPr>
        <w:t xml:space="preserve">este </w:t>
      </w:r>
      <w:r>
        <w:rPr>
          <w:sz w:val="22"/>
        </w:rPr>
        <w:t xml:space="preserve">logótipo, </w:t>
      </w:r>
      <w:r>
        <w:rPr>
          <w:sz w:val="22"/>
        </w:rPr>
        <w:t xml:space="preserve">o </w:t>
      </w:r>
      <w:r>
        <w:rPr>
          <w:sz w:val="22"/>
        </w:rPr>
        <w:t xml:space="preserve">software </w:t>
      </w:r>
      <w:r>
        <w:rPr>
          <w:sz w:val="22"/>
        </w:rPr>
        <w:t xml:space="preserve">irá </w:t>
      </w:r>
      <w:r>
        <w:rPr>
          <w:sz w:val="22"/>
        </w:rPr>
        <w:t xml:space="preserve">indicar </w:t>
      </w:r>
      <w:r>
        <w:rPr>
          <w:sz w:val="22"/>
        </w:rPr>
        <w:t xml:space="preserve">o </w:t>
      </w:r>
      <w:r>
        <w:rPr>
          <w:spacing w:val="-2"/>
          <w:sz w:val="22"/>
        </w:rPr>
        <w:t>número</w:t>
      </w:r>
    </w:p>
    <w:p>
      <w:pPr>
        <w:pStyle w:val="BodyText"/>
        <w:spacing w:before="4"/>
        <w:rPr>
          <w:sz w:val="6"/>
        </w:rPr>
      </w:pPr>
      <w:r>
        <w:rPr>
          <w:sz w:val="6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2816872</wp:posOffset>
            </wp:positionH>
            <wp:positionV relativeFrom="paragraph">
              <wp:posOffset>64579</wp:posOffset>
            </wp:positionV>
            <wp:extent cx="1257568" cy="621792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568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</w:pPr>
    </w:p>
    <w:p>
      <w:pPr>
        <w:pStyle w:val="BodyText"/>
        <w:ind w:left="140"/>
      </w:pPr>
      <w:bookmarkStart w:id="38" w:name="d’analyses concernées :"/>
      <w:bookmarkEnd w:id="38"/>
      <w:r>
        <w:rPr>
          <w:spacing w:val="-2"/>
          <w:sz w:val="22"/>
        </w:rPr>
        <w:t xml:space="preserve">análises </w:t>
      </w:r>
      <w:r>
        <w:rPr>
          <w:spacing w:val="-2"/>
          <w:sz w:val="22"/>
        </w:rPr>
        <w:t>em questão</w:t>
      </w:r>
      <w:r>
        <w:rPr>
          <w:spacing w:val="-10"/>
          <w:sz w:val="22"/>
        </w:rPr>
        <w:t>:</w:t>
      </w:r>
    </w:p>
    <w:p>
      <w:pPr>
        <w:pStyle w:val="BodyText"/>
        <w:spacing w:before="152" w:line="259" w:lineRule="auto"/>
        <w:ind w:left="139" w:right="1075" w:firstLine="1"/>
      </w:pPr>
      <w:bookmarkStart w:id="39" w:name="En cliquant sur l’icône, vous accéderez "/>
      <w:bookmarkEnd w:id="39"/>
      <w:r>
        <w:rPr>
          <w:sz w:val="22"/>
        </w:rPr>
        <w:t xml:space="preserve">Ao </w:t>
      </w:r>
      <w:r>
        <w:rPr>
          <w:sz w:val="22"/>
        </w:rPr>
        <w:t xml:space="preserve">clicar </w:t>
      </w:r>
      <w:r>
        <w:rPr>
          <w:sz w:val="22"/>
        </w:rPr>
        <w:t>no</w:t>
      </w:r>
      <w:r>
        <w:rPr>
          <w:sz w:val="22"/>
        </w:rPr>
        <w:t xml:space="preserve"> ícone, </w:t>
      </w:r>
      <w:r>
        <w:rPr>
          <w:sz w:val="22"/>
        </w:rPr>
        <w:t xml:space="preserve">você </w:t>
      </w:r>
      <w:r>
        <w:rPr>
          <w:sz w:val="22"/>
        </w:rPr>
        <w:t xml:space="preserve">acessará </w:t>
      </w:r>
      <w:r>
        <w:rPr>
          <w:sz w:val="22"/>
        </w:rPr>
        <w:t xml:space="preserve">diretamente </w:t>
      </w:r>
      <w:r>
        <w:rPr>
          <w:sz w:val="22"/>
        </w:rPr>
        <w:t xml:space="preserve">uma </w:t>
      </w:r>
      <w:r>
        <w:rPr>
          <w:sz w:val="22"/>
        </w:rPr>
        <w:t xml:space="preserve">lista </w:t>
      </w:r>
      <w:r>
        <w:rPr>
          <w:sz w:val="22"/>
        </w:rPr>
        <w:t xml:space="preserve">que </w:t>
      </w:r>
      <w:r>
        <w:rPr>
          <w:sz w:val="22"/>
        </w:rPr>
        <w:t xml:space="preserve">apresenta </w:t>
      </w:r>
      <w:r>
        <w:rPr>
          <w:sz w:val="22"/>
        </w:rPr>
        <w:t xml:space="preserve">as </w:t>
      </w:r>
      <w:r>
        <w:rPr>
          <w:sz w:val="22"/>
        </w:rPr>
        <w:t>pastas em questão. Em seguida, você pode inserir os resultados para essas pastas.</w:t>
      </w:r>
    </w:p>
    <w:p>
      <w:pPr>
        <w:pStyle w:val="Heading1"/>
        <w:spacing w:before="238"/>
      </w:pPr>
      <w:bookmarkStart w:id="40" w:name="Liste de travail technicien"/>
      <w:bookmarkEnd w:id="40"/>
      <w:bookmarkStart w:id="41" w:name="_bookmark3"/>
      <w:bookmarkEnd w:id="41"/>
      <w:r>
        <w:rPr>
          <w:color w:val="2D74B5"/>
          <w:spacing w:val="-2"/>
          <w:sz w:val="33"/>
        </w:rPr>
        <w:t xml:space="preserve">Lista </w:t>
      </w:r>
      <w:r>
        <w:rPr>
          <w:color w:val="2D74B5"/>
          <w:spacing w:val="-2"/>
          <w:sz w:val="33"/>
        </w:rPr>
        <w:t xml:space="preserve">de </w:t>
      </w:r>
      <w:r>
        <w:rPr>
          <w:color w:val="2D74B5"/>
          <w:spacing w:val="-2"/>
          <w:sz w:val="33"/>
        </w:rPr>
        <w:t xml:space="preserve">trabalho </w:t>
      </w:r>
      <w:r>
        <w:rPr>
          <w:color w:val="2D74B5"/>
          <w:spacing w:val="-2"/>
          <w:sz w:val="33"/>
        </w:rPr>
        <w:t>do técnico</w:t>
      </w:r>
    </w:p>
    <w:p>
      <w:pPr>
        <w:pStyle w:val="BodyText"/>
        <w:spacing w:before="32" w:line="259" w:lineRule="auto"/>
        <w:ind w:left="140" w:right="1045"/>
        <w:jc w:val="both"/>
      </w:pPr>
      <w:bookmarkStart w:id="42" w:name="Cette liste vous présente les dossiers q"/>
      <w:bookmarkEnd w:id="42"/>
      <w:r>
        <w:rPr>
          <w:sz w:val="22"/>
        </w:rPr>
        <w:t xml:space="preserve">Esta </w:t>
      </w:r>
      <w:r>
        <w:rPr>
          <w:sz w:val="22"/>
        </w:rPr>
        <w:t xml:space="preserve">lista </w:t>
      </w:r>
      <w:r>
        <w:rPr>
          <w:sz w:val="22"/>
        </w:rPr>
        <w:t xml:space="preserve">apresenta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 xml:space="preserve">que </w:t>
      </w:r>
      <w:r>
        <w:rPr>
          <w:sz w:val="22"/>
        </w:rPr>
        <w:t xml:space="preserve">requerem </w:t>
      </w:r>
      <w:r>
        <w:rPr>
          <w:sz w:val="22"/>
        </w:rPr>
        <w:t xml:space="preserve">a </w:t>
      </w:r>
      <w:r>
        <w:rPr>
          <w:sz w:val="22"/>
        </w:rPr>
        <w:t xml:space="preserve">sua </w:t>
      </w:r>
      <w:r>
        <w:rPr>
          <w:sz w:val="22"/>
        </w:rPr>
        <w:t>intervenção</w:t>
      </w:r>
      <w:r>
        <w:rPr>
          <w:sz w:val="22"/>
        </w:rPr>
        <w:t xml:space="preserve">. </w:t>
      </w:r>
      <w:r>
        <w:rPr>
          <w:sz w:val="22"/>
        </w:rPr>
        <w:t>Permite-lhe introduzir os resultados ficheiro a ficheiro. Se preferir fazê-lo Análise por Análise, consulte o capítulo «Introdução dos resultados».</w:t>
      </w:r>
    </w:p>
    <w:p>
      <w:pPr>
        <w:pStyle w:val="BodyText"/>
        <w:spacing w:before="180"/>
        <w:rPr>
          <w:sz w:val="20"/>
        </w:rPr>
      </w:pPr>
      <w:r>
        <w:rPr>
          <w:sz w:val="2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285019</wp:posOffset>
            </wp:positionV>
            <wp:extent cx="5760493" cy="2944368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493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140"/>
        <w:jc w:val="both"/>
      </w:pPr>
      <w:bookmarkStart w:id="43" w:name="Dans la colonne « Action », vous pouvez "/>
      <w:bookmarkEnd w:id="43"/>
      <w:r>
        <w:rPr>
          <w:sz w:val="22"/>
        </w:rPr>
        <w:t xml:space="preserve">Na </w:t>
      </w:r>
      <w:r>
        <w:rPr>
          <w:sz w:val="22"/>
        </w:rPr>
        <w:t xml:space="preserve">coluna </w:t>
      </w:r>
      <w:r>
        <w:rPr>
          <w:sz w:val="22"/>
        </w:rPr>
        <w:t>«</w:t>
      </w:r>
      <w:r>
        <w:rPr>
          <w:sz w:val="22"/>
        </w:rPr>
        <w:t xml:space="preserve">Ação», </w:t>
      </w:r>
      <w:r>
        <w:rPr>
          <w:sz w:val="22"/>
        </w:rPr>
        <w:t xml:space="preserve">pode </w:t>
      </w:r>
      <w:r>
        <w:rPr>
          <w:sz w:val="22"/>
        </w:rPr>
        <w:t xml:space="preserve">aceder </w:t>
      </w:r>
      <w:r>
        <w:rPr>
          <w:sz w:val="22"/>
        </w:rPr>
        <w:t xml:space="preserve">a </w:t>
      </w:r>
      <w:r>
        <w:rPr>
          <w:sz w:val="22"/>
        </w:rPr>
        <w:t xml:space="preserve">várias </w:t>
      </w:r>
      <w:r>
        <w:rPr>
          <w:sz w:val="22"/>
        </w:rPr>
        <w:t>opções</w:t>
      </w:r>
      <w:r>
        <w:rPr>
          <w:spacing w:val="-10"/>
          <w:sz w:val="22"/>
        </w:rPr>
        <w:t>:</w:t>
      </w:r>
    </w:p>
    <w:p>
      <w:pPr>
        <w:pStyle w:val="ListParagraph"/>
        <w:numPr>
          <w:ilvl w:val="0"/>
          <w:numId w:val="4"/>
        </w:numPr>
        <w:tabs>
          <w:tab w:val="left" w:pos="861"/>
        </w:tabs>
        <w:spacing w:before="193" w:after="0" w:line="259" w:lineRule="auto"/>
        <w:ind w:left="861" w:right="1158" w:hanging="361"/>
        <w:jc w:val="left"/>
        <w:rPr>
          <w:sz w:val="22"/>
        </w:rPr>
      </w:pPr>
      <w:bookmarkStart w:id="44" w:name=" « Dossier administratif » : permet de "/>
      <w:bookmarkEnd w:id="44"/>
      <w:r>
        <w:rPr>
          <w:sz w:val="22"/>
        </w:rPr>
        <w:t xml:space="preserve">«Pasta administrativa»: permite visualizar as informações introduzidas durante o registo </w:t>
      </w:r>
      <w:r>
        <w:rPr>
          <w:sz w:val="22"/>
        </w:rPr>
        <w:t xml:space="preserve">da </w:t>
      </w:r>
      <w:r>
        <w:rPr>
          <w:sz w:val="22"/>
        </w:rPr>
        <w:t xml:space="preserve">pasta. </w:t>
      </w:r>
      <w:r>
        <w:rPr>
          <w:sz w:val="22"/>
        </w:rPr>
        <w:t xml:space="preserve">Também </w:t>
      </w:r>
      <w:r>
        <w:rPr>
          <w:sz w:val="22"/>
        </w:rPr>
        <w:t xml:space="preserve">permite </w:t>
      </w:r>
      <w:r>
        <w:rPr>
          <w:sz w:val="22"/>
        </w:rPr>
        <w:t xml:space="preserve">imprimir </w:t>
      </w:r>
      <w:r>
        <w:rPr>
          <w:sz w:val="22"/>
        </w:rPr>
        <w:t xml:space="preserve">uma </w:t>
      </w:r>
      <w:r>
        <w:rPr>
          <w:sz w:val="22"/>
        </w:rPr>
        <w:t xml:space="preserve">fatura </w:t>
      </w:r>
      <w:r>
        <w:rPr>
          <w:sz w:val="22"/>
        </w:rPr>
        <w:t xml:space="preserve">ou </w:t>
      </w:r>
      <w:r>
        <w:rPr>
          <w:sz w:val="22"/>
        </w:rPr>
        <w:t xml:space="preserve">reimprimir </w:t>
      </w:r>
      <w:r>
        <w:rPr>
          <w:sz w:val="22"/>
        </w:rPr>
        <w:t xml:space="preserve">um </w:t>
      </w:r>
      <w:r>
        <w:rPr>
          <w:spacing w:val="-2"/>
          <w:sz w:val="22"/>
        </w:rPr>
        <w:t>relatório.</w:t>
      </w:r>
    </w:p>
    <w:p>
      <w:pPr>
        <w:pStyle w:val="ListParagraph"/>
        <w:numPr>
          <w:ilvl w:val="0"/>
          <w:numId w:val="4"/>
        </w:numPr>
        <w:tabs>
          <w:tab w:val="left" w:pos="860"/>
        </w:tabs>
        <w:spacing w:before="11" w:after="0" w:line="240" w:lineRule="auto"/>
        <w:ind w:left="860" w:right="0" w:hanging="359"/>
        <w:jc w:val="left"/>
        <w:rPr>
          <w:sz w:val="22"/>
        </w:rPr>
      </w:pPr>
      <w:bookmarkStart w:id="45" w:name=" « Saisie des résultats » : permet de s"/>
      <w:bookmarkEnd w:id="45"/>
      <w:r>
        <w:rPr>
          <w:sz w:val="22"/>
        </w:rPr>
        <w:t>«</w:t>
      </w:r>
      <w:r>
        <w:rPr>
          <w:sz w:val="22"/>
        </w:rPr>
        <w:t xml:space="preserve">Introdução </w:t>
      </w:r>
      <w:r>
        <w:rPr>
          <w:sz w:val="22"/>
        </w:rPr>
        <w:t xml:space="preserve">dos </w:t>
      </w:r>
      <w:r>
        <w:rPr>
          <w:sz w:val="22"/>
        </w:rPr>
        <w:t>resultados</w:t>
      </w:r>
      <w:r>
        <w:rPr>
          <w:sz w:val="22"/>
        </w:rPr>
        <w:t xml:space="preserve">»: </w:t>
      </w:r>
      <w:r>
        <w:rPr>
          <w:sz w:val="22"/>
        </w:rPr>
        <w:t xml:space="preserve">permite </w:t>
      </w:r>
      <w:r>
        <w:rPr>
          <w:sz w:val="22"/>
        </w:rPr>
        <w:t xml:space="preserve">introduzir </w:t>
      </w:r>
      <w:r>
        <w:rPr>
          <w:sz w:val="22"/>
        </w:rPr>
        <w:t xml:space="preserve">os </w:t>
      </w:r>
      <w:r>
        <w:rPr>
          <w:sz w:val="22"/>
        </w:rPr>
        <w:t xml:space="preserve">resultados </w:t>
      </w:r>
      <w:r>
        <w:rPr>
          <w:sz w:val="22"/>
        </w:rPr>
        <w:t xml:space="preserve">das análises </w:t>
      </w:r>
      <w:r>
        <w:rPr>
          <w:sz w:val="22"/>
        </w:rPr>
        <w:t xml:space="preserve">para </w:t>
      </w:r>
      <w:r>
        <w:rPr>
          <w:sz w:val="22"/>
        </w:rPr>
        <w:t xml:space="preserve">este </w:t>
      </w:r>
      <w:r>
        <w:rPr>
          <w:spacing w:val="-2"/>
          <w:sz w:val="22"/>
        </w:rPr>
        <w:t>ficheiro.</w:t>
      </w:r>
    </w:p>
    <w:p>
      <w:pPr>
        <w:pStyle w:val="ListParagraph"/>
        <w:numPr>
          <w:ilvl w:val="0"/>
          <w:numId w:val="4"/>
        </w:numPr>
        <w:tabs>
          <w:tab w:val="left" w:pos="860"/>
        </w:tabs>
        <w:spacing w:before="33" w:after="0" w:line="240" w:lineRule="auto"/>
        <w:ind w:left="860" w:right="0" w:hanging="358"/>
        <w:jc w:val="left"/>
        <w:rPr>
          <w:sz w:val="22"/>
        </w:rPr>
      </w:pPr>
      <w:bookmarkStart w:id="46" w:name=" « Validation technique » : permet la v"/>
      <w:bookmarkEnd w:id="46"/>
      <w:r>
        <w:rPr>
          <w:sz w:val="22"/>
        </w:rPr>
        <w:t>«</w:t>
      </w:r>
      <w:r>
        <w:rPr>
          <w:sz w:val="22"/>
        </w:rPr>
        <w:t xml:space="preserve">Validação </w:t>
      </w:r>
      <w:r>
        <w:rPr>
          <w:sz w:val="22"/>
        </w:rPr>
        <w:t>técnica</w:t>
      </w:r>
      <w:r>
        <w:rPr>
          <w:sz w:val="22"/>
        </w:rPr>
        <w:t xml:space="preserve">»: </w:t>
      </w:r>
      <w:r>
        <w:rPr>
          <w:sz w:val="22"/>
        </w:rPr>
        <w:t xml:space="preserve">permite </w:t>
      </w:r>
      <w:r>
        <w:rPr>
          <w:sz w:val="22"/>
        </w:rPr>
        <w:t xml:space="preserve">a </w:t>
      </w:r>
      <w:r>
        <w:rPr>
          <w:sz w:val="22"/>
        </w:rPr>
        <w:t xml:space="preserve">validação </w:t>
      </w:r>
      <w:r>
        <w:rPr>
          <w:sz w:val="22"/>
        </w:rPr>
        <w:t xml:space="preserve">técnica </w:t>
      </w:r>
      <w:r>
        <w:rPr>
          <w:sz w:val="22"/>
        </w:rPr>
        <w:t xml:space="preserve">dos </w:t>
      </w:r>
      <w:r>
        <w:rPr>
          <w:sz w:val="22"/>
        </w:rPr>
        <w:t xml:space="preserve">resultados </w:t>
      </w:r>
      <w:r>
        <w:rPr>
          <w:spacing w:val="-2"/>
          <w:sz w:val="22"/>
        </w:rPr>
        <w:t>registados.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BodyText"/>
        <w:spacing w:after="1"/>
        <w:rPr>
          <w:sz w:val="11"/>
        </w:rPr>
      </w:pPr>
    </w:p>
    <w:p>
      <w:pPr>
        <w:spacing w:line="240" w:lineRule="auto"/>
        <w:ind w:left="191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6098540" cy="2757170"/>
                <wp:effectExtent l="0" t="0" r="0" b="508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98540" cy="2757170"/>
                          <a:chOff x="0" y="0"/>
                          <a:chExt cx="6098540" cy="275717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xmlns:r="http://schemas.openxmlformats.org/officeDocument/2006/relationships"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32" cy="275665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6" name="Graphic 26"/>
                        <wps:cNvSpPr/>
                        <wps:spPr>
                          <a:xfrm>
                            <a:off x="3056408" y="1025903"/>
                            <a:ext cx="108585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0" w="1085850" stroke="1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7" name="Graphic 27"/>
                        <wps:cNvSpPr/>
                        <wps:spPr>
                          <a:xfrm>
                            <a:off x="4050818" y="1779013"/>
                            <a:ext cx="114300" cy="4191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419100" w="114300" stroke="1">
                                <a:moveTo>
                                  <a:pt x="0" y="0"/>
                                </a:moveTo>
                                <a:lnTo>
                                  <a:pt x="22275" y="762"/>
                                </a:lnTo>
                                <a:lnTo>
                                  <a:pt x="40436" y="2806"/>
                                </a:lnTo>
                                <a:lnTo>
                                  <a:pt x="52666" y="5842"/>
                                </a:lnTo>
                                <a:lnTo>
                                  <a:pt x="57150" y="9525"/>
                                </a:lnTo>
                                <a:lnTo>
                                  <a:pt x="57150" y="200025"/>
                                </a:lnTo>
                                <a:lnTo>
                                  <a:pt x="61633" y="203708"/>
                                </a:lnTo>
                                <a:lnTo>
                                  <a:pt x="73863" y="206743"/>
                                </a:lnTo>
                                <a:lnTo>
                                  <a:pt x="92024" y="208788"/>
                                </a:lnTo>
                                <a:lnTo>
                                  <a:pt x="114300" y="209550"/>
                                </a:lnTo>
                                <a:lnTo>
                                  <a:pt x="92024" y="210311"/>
                                </a:lnTo>
                                <a:lnTo>
                                  <a:pt x="73863" y="212356"/>
                                </a:lnTo>
                                <a:lnTo>
                                  <a:pt x="61633" y="215392"/>
                                </a:lnTo>
                                <a:lnTo>
                                  <a:pt x="57150" y="219075"/>
                                </a:lnTo>
                                <a:lnTo>
                                  <a:pt x="57150" y="409575"/>
                                </a:lnTo>
                                <a:lnTo>
                                  <a:pt x="52666" y="413258"/>
                                </a:lnTo>
                                <a:lnTo>
                                  <a:pt x="40436" y="416293"/>
                                </a:lnTo>
                                <a:lnTo>
                                  <a:pt x="22275" y="418338"/>
                                </a:lnTo>
                                <a:lnTo>
                                  <a:pt x="0" y="4191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Graphic 28"/>
                        <wps:cNvSpPr/>
                        <wps:spPr>
                          <a:xfrm>
                            <a:off x="972973" y="688718"/>
                            <a:ext cx="114300" cy="2743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74320" w="114300" stroke="1">
                                <a:moveTo>
                                  <a:pt x="0" y="0"/>
                                </a:moveTo>
                                <a:lnTo>
                                  <a:pt x="22275" y="762"/>
                                </a:lnTo>
                                <a:lnTo>
                                  <a:pt x="40436" y="2806"/>
                                </a:lnTo>
                                <a:lnTo>
                                  <a:pt x="52666" y="5842"/>
                                </a:lnTo>
                                <a:lnTo>
                                  <a:pt x="57150" y="9525"/>
                                </a:lnTo>
                                <a:lnTo>
                                  <a:pt x="57150" y="127635"/>
                                </a:lnTo>
                                <a:lnTo>
                                  <a:pt x="61633" y="131318"/>
                                </a:lnTo>
                                <a:lnTo>
                                  <a:pt x="73863" y="134353"/>
                                </a:lnTo>
                                <a:lnTo>
                                  <a:pt x="92024" y="136398"/>
                                </a:lnTo>
                                <a:lnTo>
                                  <a:pt x="114300" y="137160"/>
                                </a:lnTo>
                                <a:lnTo>
                                  <a:pt x="92024" y="137922"/>
                                </a:lnTo>
                                <a:lnTo>
                                  <a:pt x="73863" y="139966"/>
                                </a:lnTo>
                                <a:lnTo>
                                  <a:pt x="61633" y="143002"/>
                                </a:lnTo>
                                <a:lnTo>
                                  <a:pt x="57150" y="146685"/>
                                </a:lnTo>
                                <a:lnTo>
                                  <a:pt x="57150" y="264795"/>
                                </a:lnTo>
                                <a:lnTo>
                                  <a:pt x="52666" y="268478"/>
                                </a:lnTo>
                                <a:lnTo>
                                  <a:pt x="40436" y="271513"/>
                                </a:lnTo>
                                <a:lnTo>
                                  <a:pt x="22275" y="273558"/>
                                </a:lnTo>
                                <a:lnTo>
                                  <a:pt x="0" y="27432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Graphic 29"/>
                        <wps:cNvSpPr/>
                        <wps:spPr>
                          <a:xfrm>
                            <a:off x="325907" y="365499"/>
                            <a:ext cx="146050" cy="1714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71450" w="146050" stroke="1">
                                <a:moveTo>
                                  <a:pt x="0" y="171450"/>
                                </a:moveTo>
                                <a:lnTo>
                                  <a:pt x="146050" y="171450"/>
                                </a:lnTo>
                                <a:lnTo>
                                  <a:pt x="146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" name="Graphic 30"/>
                        <wps:cNvSpPr/>
                        <wps:spPr>
                          <a:xfrm>
                            <a:off x="465608" y="492504"/>
                            <a:ext cx="548640" cy="127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0" w="548640" stroke="1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xmlns:r="http://schemas.openxmlformats.org/officeDocument/2006/relationships"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7972" y="778249"/>
                            <a:ext cx="1555750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57" y="384549"/>
                            <a:ext cx="128270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xmlns:r="http://schemas.openxmlformats.org/officeDocument/2006/relationships"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207" y="1775199"/>
                            <a:ext cx="1847849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757" y="721099"/>
                            <a:ext cx="1231899" cy="24130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5" name="Textbox 35"/>
                        <wps:cNvSpPr txBox="1"/>
                        <wps:spPr>
                          <a:xfrm>
                            <a:off x="1121143" y="468915"/>
                            <a:ext cx="1134110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Número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do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dossiê</w:t>
                              </w:r>
                            </w:p>
                            <w:p>
                              <w:pPr>
                                <w:spacing w:before="40" w:line="240" w:lineRule="auto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1" w:line="241" w:lineRule="exact"/>
                                <w:ind w:left="26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Identidade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do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paciente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6" name="Textbox 36"/>
                        <wps:cNvSpPr txBox="1"/>
                        <wps:spPr>
                          <a:xfrm>
                            <a:off x="4252201" y="861155"/>
                            <a:ext cx="1319530" cy="264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83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Indica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o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nome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das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análises</w:t>
                              </w:r>
                            </w:p>
                            <w:p>
                              <w:pPr>
                                <w:spacing w:before="15" w:line="216" w:lineRule="exact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solicitadas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37" name="Textbox 37"/>
                        <wps:cNvSpPr txBox="1"/>
                        <wps:spPr>
                          <a:xfrm>
                            <a:off x="4354309" y="1861090"/>
                            <a:ext cx="158432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04" w:lineRule="exact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Variáveis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calculadas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 xml:space="preserve">em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função</w:t>
                              </w:r>
                            </w:p>
                            <w:p>
                              <w:pPr>
                                <w:spacing w:before="15" w:line="241" w:lineRule="exact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dos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valores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introduzidos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em torno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40" style="width:480.2pt;height:217.1pt;mso-position-horizontal-relative:char;mso-position-vertical-relative:line" coordorigin="0,0" coordsize="9604,4342">
                <v:shape id="_x0000_s1041" type="#_x0000_t75" style="width:9007;height:4342;position:absolute" stroked="f">
                  <v:imagedata r:id="rId15" o:title=""/>
                </v:shape>
                <v:line id="_x0000_s1042" style="position:absolute" from="4813,1616" to="6523,1616" stroked="t" strokecolor="#5b9bd4" strokeweight="0.5pt">
                  <v:stroke dashstyle="solid"/>
                </v:line>
                <v:shape id="_x0000_s1043" style="width:180;height:660;left:6379;position:absolute;top:2801" coordorigin="6379,2802" coordsize="180,660" path="m6379,2802l6414,2803,6443,2806,6462,2811,6469,2817,6469,3117,6476,3122,6496,3127,6524,3130,6559,3132,6524,3133,6496,3136,6476,3141,6469,3147,6469,3447,6462,3452,6443,3457,6414,3460,6379,3462e" filled="f" stroked="t" strokecolor="#5b9bd4" strokeweight="0.5pt">
                  <v:stroke dashstyle="solid"/>
                  <v:path arrowok="t"/>
                </v:shape>
                <v:shape id="_x0000_s1044" style="width:180;height:432;left:1532;position:absolute;top:1084" coordorigin="1532,1085" coordsize="180,432" path="m1532,1085l1567,1086,1596,1089,1615,1094,1622,1100,1622,1286,1629,1291,1649,1296,1677,1299,1712,1301,1677,1302,1649,1305,1629,1310,1622,1316,1622,1502,1615,1507,1596,1512,1567,1515,1532,1517e" filled="f" stroked="t" strokecolor="#5b9bd4" strokeweight="0.5pt">
                  <v:stroke dashstyle="solid"/>
                  <v:path arrowok="t"/>
                </v:shape>
                <v:rect id="_x0000_s1045" style="width:230;height:270;left:513;position:absolute;top:575" filled="f" stroked="t" strokecolor="red" strokeweight="1pt">
                  <v:stroke dashstyle="solid"/>
                </v:rect>
                <v:line id="_x0000_s1046" style="position:absolute" from="733,776" to="1597,776" stroked="t" strokecolor="#5b9bd4" strokeweight="0.5pt">
                  <v:stroke dashstyle="solid"/>
                </v:line>
                <v:shape id="_x0000_s1047" type="#_x0000_t75" style="width:2450;height:620;left:6532;position:absolute;top:1225" stroked="f">
                  <v:imagedata r:id="rId16" o:title=""/>
                </v:shape>
                <v:shape id="_x0000_s1048" type="#_x0000_t75" style="width:2020;height:390;left:1603;position:absolute;top:605" stroked="f">
                  <v:imagedata r:id="rId17" o:title=""/>
                </v:shape>
                <v:shape id="_x0000_s1049" type="#_x0000_t75" style="width:2910;height:680;left:6693;position:absolute;top:2795" stroked="f">
                  <v:imagedata r:id="rId18" o:title=""/>
                </v:shape>
                <v:shape id="_x0000_s1050" type="#_x0000_t75" style="width:1940;height:380;left:1823;position:absolute;top:1135" stroked="f">
                  <v:imagedata r:id="rId19" o:title=""/>
                </v:shape>
                <v:shape id="_x0000_s1051" type="#_x0000_t202" style="width:1786;height:730;left:1765;position:absolute;top:738" filled="f" stroked="f">
                  <v:textbox inset="0,0,0,0">
                    <w:txbxContent>
                      <w:p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Número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do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processo</w:t>
                        </w:r>
                      </w:p>
                      <w:p>
                        <w:pPr>
                          <w:spacing w:before="40" w:line="240" w:lineRule="auto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1" w:line="241" w:lineRule="exact"/>
                          <w:ind w:left="26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Identidade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do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paciente</w:t>
                        </w:r>
                      </w:p>
                    </w:txbxContent>
                  </v:textbox>
                </v:shape>
                <v:shape id="_x0000_s1052" type="#_x0000_t202" style="width:2078;height:416;left:6696;position:absolute;top:1356" filled="f" stroked="f">
                  <v:textbox inset="0,0,0,0">
                    <w:txbxContent>
                      <w:p>
                        <w:pPr>
                          <w:spacing w:before="0" w:line="183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 xml:space="preserve">Indica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o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nome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das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análises</w:t>
                        </w:r>
                      </w:p>
                      <w:p>
                        <w:pPr>
                          <w:spacing w:before="15" w:line="216" w:lineRule="exact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solicitadas</w:t>
                        </w:r>
                      </w:p>
                    </w:txbxContent>
                  </v:textbox>
                </v:shape>
                <v:shape id="_x0000_s1053" type="#_x0000_t202" style="width:2495;height:460;left:6857;position:absolute;top:2930" filled="f" stroked="f">
                  <v:textbox inset="0,0,0,0">
                    <w:txbxContent>
                      <w:p>
                        <w:pPr>
                          <w:spacing w:before="0" w:line="204" w:lineRule="exact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Variáveis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calculadas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 xml:space="preserve">em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função</w:t>
                        </w:r>
                      </w:p>
                      <w:p>
                        <w:pPr>
                          <w:spacing w:before="15" w:line="241" w:lineRule="exact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dos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valores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introduzidos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em torno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Text"/>
        <w:spacing w:before="126"/>
      </w:pPr>
    </w:p>
    <w:p>
      <w:pPr>
        <w:pStyle w:val="BodyText"/>
        <w:spacing w:before="1" w:line="259" w:lineRule="auto"/>
        <w:ind w:left="141" w:right="1063" w:hanging="1"/>
        <w:jc w:val="both"/>
      </w:pPr>
      <w:bookmarkStart w:id="47" w:name="Une fois les résultats saisis, vous pouv"/>
      <w:bookmarkEnd w:id="47"/>
      <w:r>
        <w:rPr>
          <w:sz w:val="22"/>
        </w:rPr>
        <w:t xml:space="preserve">Depois de introduzir os resultados, pode clicar em </w:t>
      </w:r>
      <w:r>
        <w:rPr>
          <w:sz w:val="22"/>
        </w:rPr>
        <w:t>«Gravar</w:t>
      </w:r>
      <w:r>
        <w:rPr>
          <w:sz w:val="22"/>
        </w:rPr>
        <w:t xml:space="preserve">» para cada análise. Isto </w:t>
      </w:r>
      <w:r>
        <w:rPr>
          <w:sz w:val="22"/>
        </w:rPr>
        <w:t>permite-lhe</w:t>
      </w:r>
      <w:bookmarkStart w:id="48" w:name="permet d’entrer les résultats en temps r"/>
      <w:bookmarkEnd w:id="48"/>
      <w:r>
        <w:rPr>
          <w:sz w:val="22"/>
        </w:rPr>
        <w:t xml:space="preserve"> </w:t>
      </w:r>
      <w:r>
        <w:rPr>
          <w:sz w:val="22"/>
        </w:rPr>
        <w:t>introduzir os resultados em tempo real.</w:t>
      </w:r>
    </w:p>
    <w:p>
      <w:pPr>
        <w:pStyle w:val="BodyText"/>
        <w:spacing w:before="7"/>
        <w:rPr>
          <w:sz w:val="18"/>
        </w:rPr>
      </w:pPr>
      <w:r>
        <w:rPr>
          <w:sz w:val="18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924560</wp:posOffset>
            </wp:positionH>
            <wp:positionV relativeFrom="paragraph">
              <wp:posOffset>159332</wp:posOffset>
            </wp:positionV>
            <wp:extent cx="4644752" cy="896874"/>
            <wp:effectExtent l="0" t="0" r="0" b="0"/>
            <wp:wrapTopAndBottom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752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5" w:line="259" w:lineRule="auto"/>
        <w:ind w:left="140" w:right="1152"/>
        <w:jc w:val="both"/>
      </w:pPr>
      <w:bookmarkStart w:id="49" w:name="Lorsqu’un enregistrement est effectué, v"/>
      <w:bookmarkEnd w:id="49"/>
      <w:r>
        <w:rPr>
          <w:sz w:val="22"/>
        </w:rPr>
        <w:t xml:space="preserve">Quando um registo é efetuado, pode validar o seu resultado. Depois de validar, </w:t>
      </w:r>
      <w:r>
        <w:rPr>
          <w:sz w:val="22"/>
        </w:rPr>
        <w:t xml:space="preserve">não </w:t>
      </w:r>
      <w:r>
        <w:rPr>
          <w:sz w:val="22"/>
        </w:rPr>
        <w:t xml:space="preserve">poderá </w:t>
      </w:r>
      <w:r>
        <w:rPr>
          <w:sz w:val="22"/>
        </w:rPr>
        <w:t xml:space="preserve">voltar </w:t>
      </w:r>
      <w:r>
        <w:rPr>
          <w:sz w:val="22"/>
        </w:rPr>
        <w:t xml:space="preserve">atrás </w:t>
      </w:r>
      <w:r>
        <w:rPr>
          <w:sz w:val="22"/>
        </w:rPr>
        <w:t xml:space="preserve">no </w:t>
      </w:r>
      <w:r>
        <w:rPr>
          <w:sz w:val="22"/>
        </w:rPr>
        <w:t xml:space="preserve">resultado. </w:t>
      </w:r>
      <w:r>
        <w:rPr>
          <w:sz w:val="22"/>
        </w:rPr>
        <w:t xml:space="preserve">Apenas </w:t>
      </w:r>
      <w:r>
        <w:rPr>
          <w:sz w:val="22"/>
        </w:rPr>
        <w:t xml:space="preserve">um </w:t>
      </w:r>
      <w:r>
        <w:rPr>
          <w:sz w:val="22"/>
        </w:rPr>
        <w:t xml:space="preserve">biólogo </w:t>
      </w:r>
      <w:r>
        <w:rPr>
          <w:sz w:val="22"/>
        </w:rPr>
        <w:t xml:space="preserve">poderá </w:t>
      </w:r>
      <w:r>
        <w:rPr>
          <w:sz w:val="22"/>
        </w:rPr>
        <w:t xml:space="preserve">reiniciar </w:t>
      </w:r>
      <w:r>
        <w:rPr>
          <w:sz w:val="22"/>
        </w:rPr>
        <w:t xml:space="preserve">o </w:t>
      </w:r>
      <w:r>
        <w:rPr>
          <w:sz w:val="22"/>
        </w:rPr>
        <w:t xml:space="preserve">resultado </w:t>
      </w:r>
      <w:r>
        <w:rPr>
          <w:sz w:val="22"/>
        </w:rPr>
        <w:t xml:space="preserve">da </w:t>
      </w:r>
      <w:r>
        <w:rPr>
          <w:spacing w:val="-2"/>
          <w:sz w:val="22"/>
        </w:rPr>
        <w:t>análise.</w:t>
      </w:r>
    </w:p>
    <w:p>
      <w:pPr>
        <w:pStyle w:val="BodyText"/>
        <w:spacing w:before="4"/>
        <w:ind w:left="141"/>
        <w:jc w:val="both"/>
      </w:pPr>
      <w:bookmarkStart w:id="50" w:name="Une fois la validation faite, le statut "/>
      <w:bookmarkEnd w:id="50"/>
      <w:r>
        <w:rPr>
          <w:sz w:val="22"/>
        </w:rPr>
        <w:t xml:space="preserve">Após </w:t>
      </w:r>
      <w:r>
        <w:rPr>
          <w:sz w:val="22"/>
        </w:rPr>
        <w:t xml:space="preserve">a </w:t>
      </w:r>
      <w:r>
        <w:rPr>
          <w:sz w:val="22"/>
        </w:rPr>
        <w:t>validação</w:t>
      </w:r>
      <w:r>
        <w:rPr>
          <w:sz w:val="22"/>
        </w:rPr>
        <w:t xml:space="preserve">, </w:t>
      </w:r>
      <w:r>
        <w:rPr>
          <w:sz w:val="22"/>
        </w:rPr>
        <w:t xml:space="preserve">o </w:t>
      </w:r>
      <w:r>
        <w:rPr>
          <w:sz w:val="22"/>
        </w:rPr>
        <w:t xml:space="preserve">estado </w:t>
      </w:r>
      <w:r>
        <w:rPr>
          <w:sz w:val="22"/>
        </w:rPr>
        <w:t xml:space="preserve">da </w:t>
      </w:r>
      <w:r>
        <w:rPr>
          <w:sz w:val="22"/>
        </w:rPr>
        <w:t xml:space="preserve">análise </w:t>
      </w:r>
      <w:r>
        <w:rPr>
          <w:sz w:val="22"/>
        </w:rPr>
        <w:t xml:space="preserve">passa </w:t>
      </w:r>
      <w:r>
        <w:rPr>
          <w:sz w:val="22"/>
        </w:rPr>
        <w:t xml:space="preserve">de </w:t>
      </w:r>
      <w:r>
        <w:rPr>
          <w:sz w:val="22"/>
        </w:rPr>
        <w:t>«A</w:t>
      </w:r>
      <w:r>
        <w:rPr>
          <w:sz w:val="22"/>
        </w:rPr>
        <w:t xml:space="preserve">» </w:t>
      </w:r>
      <w:r>
        <w:rPr>
          <w:sz w:val="22"/>
        </w:rPr>
        <w:t xml:space="preserve">para </w:t>
      </w:r>
      <w:r>
        <w:rPr>
          <w:sz w:val="22"/>
        </w:rPr>
        <w:t>«T</w:t>
      </w:r>
      <w:r>
        <w:rPr>
          <w:spacing w:val="-5"/>
          <w:sz w:val="22"/>
        </w:rPr>
        <w:t>».</w:t>
      </w:r>
    </w:p>
    <w:p>
      <w:pPr>
        <w:spacing w:line="240" w:lineRule="auto"/>
        <w:ind w:left="161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265420" cy="694055"/>
                <wp:effectExtent l="0" t="0" r="0" b="10795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65420" cy="694055"/>
                          <a:chOff x="0" y="0"/>
                          <a:chExt cx="5265420" cy="69405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xmlns:r="http://schemas.openxmlformats.org/officeDocument/2006/relationships"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997" cy="54287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1" name="Graphic 41"/>
                        <wps:cNvSpPr/>
                        <wps:spPr>
                          <a:xfrm>
                            <a:off x="21169" y="235800"/>
                            <a:ext cx="1374775" cy="2133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3360" w="1374775" stroke="1">
                                <a:moveTo>
                                  <a:pt x="0" y="194309"/>
                                </a:moveTo>
                                <a:lnTo>
                                  <a:pt x="228600" y="194309"/>
                                </a:lnTo>
                                <a:lnTo>
                                  <a:pt x="228600" y="60959"/>
                                </a:lnTo>
                                <a:lnTo>
                                  <a:pt x="0" y="60959"/>
                                </a:lnTo>
                                <a:lnTo>
                                  <a:pt x="0" y="194309"/>
                                </a:lnTo>
                                <a:close/>
                              </a:path>
                              <a:path fill="norm" h="213360" w="1374775" stroke="1">
                                <a:moveTo>
                                  <a:pt x="1146175" y="213359"/>
                                </a:moveTo>
                                <a:lnTo>
                                  <a:pt x="1374775" y="213359"/>
                                </a:lnTo>
                                <a:lnTo>
                                  <a:pt x="1374775" y="0"/>
                                </a:lnTo>
                                <a:lnTo>
                                  <a:pt x="1146175" y="0"/>
                                </a:lnTo>
                                <a:lnTo>
                                  <a:pt x="1146175" y="21335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" name="Graphic 42"/>
                        <wps:cNvSpPr/>
                        <wps:spPr>
                          <a:xfrm>
                            <a:off x="1417532" y="19899"/>
                            <a:ext cx="2105025" cy="25717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57175" w="2105025" stroke="1">
                                <a:moveTo>
                                  <a:pt x="0" y="257174"/>
                                </a:moveTo>
                                <a:lnTo>
                                  <a:pt x="210502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3" name="Graphic 43"/>
                        <wps:cNvSpPr/>
                        <wps:spPr>
                          <a:xfrm>
                            <a:off x="192618" y="452334"/>
                            <a:ext cx="314325" cy="23812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38125" w="314325" stroke="1">
                                <a:moveTo>
                                  <a:pt x="0" y="0"/>
                                </a:moveTo>
                                <a:lnTo>
                                  <a:pt x="314325" y="2381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54" style="width:414.6pt;height:54.65pt;mso-position-horizontal-relative:char;mso-position-vertical-relative:line" coordorigin="0,0" coordsize="8292,1093">
                <v:shape id="_x0000_s1055" type="#_x0000_t75" style="width:8292;height:855;position:absolute" stroked="f">
                  <v:imagedata r:id="rId21" o:title=""/>
                </v:shape>
                <v:shape id="_x0000_s1056" style="width:2165;height:336;left:33;position:absolute;top:371" coordorigin="33,371" coordsize="2165,336" path="m33,677l393,677,393,467,33,467,33,677xm1838,707l2198,707,2198,371,1838,371,1838,707xe" filled="f" stroked="t" strokecolor="red" strokeweight="1.5pt">
                  <v:stroke dashstyle="solid"/>
                  <v:path arrowok="t"/>
                </v:shape>
                <v:line id="_x0000_s1057" style="position:absolute" from="2232,436" to="5547,31" stroked="t" strokecolor="#5b9bd4" strokeweight="0.5pt">
                  <v:stroke dashstyle="solid"/>
                </v:line>
                <v:line id="_x0000_s1058" style="position:absolute" from="303,712" to="798,1087" stroked="t" strokecolor="#5b9bd4" strokeweight="0.5pt">
                  <v:stroke dashstyle="solid"/>
                </v:line>
              </v:group>
            </w:pict>
          </mc:Fallback>
        </mc:AlternateContent>
      </w:r>
    </w:p>
    <w:p>
      <w:pPr>
        <w:pStyle w:val="BodyText"/>
        <w:spacing w:line="259" w:lineRule="auto"/>
        <w:ind w:left="142" w:right="981" w:hanging="1"/>
        <w:jc w:val="both"/>
      </w:pPr>
      <w:bookmarkStart w:id="51" w:name="Si un triangle avec un point d’exclamati"/>
      <w:bookmarkEnd w:id="51"/>
      <w:r>
        <w:rPr>
          <w:sz w:val="22"/>
        </w:rPr>
        <w:t xml:space="preserve">Se </w:t>
      </w:r>
      <w:r>
        <w:rPr>
          <w:sz w:val="22"/>
        </w:rPr>
        <w:t xml:space="preserve">um </w:t>
      </w:r>
      <w:r>
        <w:rPr>
          <w:sz w:val="22"/>
        </w:rPr>
        <w:t xml:space="preserve">triângulo </w:t>
      </w:r>
      <w:r>
        <w:rPr>
          <w:sz w:val="22"/>
        </w:rPr>
        <w:t xml:space="preserve">com </w:t>
      </w:r>
      <w:r>
        <w:rPr>
          <w:sz w:val="22"/>
        </w:rPr>
        <w:t xml:space="preserve">um </w:t>
      </w:r>
      <w:r>
        <w:rPr>
          <w:sz w:val="22"/>
        </w:rPr>
        <w:t xml:space="preserve">ponto </w:t>
      </w:r>
      <w:r>
        <w:rPr>
          <w:sz w:val="22"/>
        </w:rPr>
        <w:t xml:space="preserve">de exclamação </w:t>
      </w:r>
      <w:r>
        <w:rPr>
          <w:sz w:val="22"/>
        </w:rPr>
        <w:t xml:space="preserve">aparecer </w:t>
      </w:r>
      <w:r>
        <w:rPr>
          <w:sz w:val="22"/>
        </w:rPr>
        <w:t xml:space="preserve">na </w:t>
      </w:r>
      <w:r>
        <w:rPr>
          <w:sz w:val="22"/>
        </w:rPr>
        <w:t xml:space="preserve">linha </w:t>
      </w:r>
      <w:r>
        <w:rPr>
          <w:sz w:val="22"/>
        </w:rPr>
        <w:t xml:space="preserve">de um </w:t>
      </w:r>
      <w:r>
        <w:rPr>
          <w:sz w:val="22"/>
        </w:rPr>
        <w:t xml:space="preserve">resultado, </w:t>
      </w:r>
      <w:r>
        <w:rPr>
          <w:sz w:val="22"/>
        </w:rPr>
        <w:t xml:space="preserve">isso </w:t>
      </w:r>
      <w:r>
        <w:rPr>
          <w:sz w:val="22"/>
        </w:rPr>
        <w:t xml:space="preserve">significa </w:t>
      </w:r>
      <w:r>
        <w:rPr>
          <w:sz w:val="22"/>
        </w:rPr>
        <w:t xml:space="preserve">que </w:t>
      </w:r>
      <w:r>
        <w:rPr>
          <w:sz w:val="22"/>
        </w:rPr>
        <w:t xml:space="preserve">o </w:t>
      </w:r>
      <w:r>
        <w:rPr>
          <w:sz w:val="22"/>
        </w:rPr>
        <w:t xml:space="preserve">valor informado está «fora do padrão». Esses padrões estão indicados no seu repositório de análises. Se o aviso </w:t>
      </w:r>
      <w:r>
        <w:rPr>
          <w:sz w:val="22"/>
        </w:rPr>
        <w:t xml:space="preserve">parecer </w:t>
      </w:r>
      <w:r>
        <w:rPr>
          <w:sz w:val="22"/>
        </w:rPr>
        <w:t xml:space="preserve">incorreto, </w:t>
      </w:r>
      <w:r>
        <w:rPr>
          <w:sz w:val="22"/>
        </w:rPr>
        <w:t xml:space="preserve">pode </w:t>
      </w:r>
      <w:r>
        <w:rPr>
          <w:sz w:val="22"/>
        </w:rPr>
        <w:t xml:space="preserve">entrar em contacto </w:t>
      </w:r>
      <w:r>
        <w:rPr>
          <w:sz w:val="22"/>
        </w:rPr>
        <w:t xml:space="preserve">com </w:t>
      </w:r>
      <w:r>
        <w:rPr>
          <w:spacing w:val="-7"/>
          <w:sz w:val="22"/>
        </w:rPr>
        <w:t>o</w:t>
      </w:r>
      <w:r>
        <w:rPr>
          <w:sz w:val="22"/>
        </w:rPr>
        <w:t xml:space="preserve"> seu </w:t>
      </w:r>
      <w:r>
        <w:rPr>
          <w:sz w:val="22"/>
        </w:rPr>
        <w:t xml:space="preserve">administrador </w:t>
      </w:r>
      <w:r>
        <w:rPr>
          <w:sz w:val="22"/>
        </w:rPr>
        <w:t xml:space="preserve">ou </w:t>
      </w:r>
      <w:r>
        <w:rPr>
          <w:sz w:val="22"/>
        </w:rPr>
        <w:t>biólogo para fazer a alteração no repositório.</w:t>
      </w:r>
    </w:p>
    <w:p>
      <w:pPr>
        <w:pStyle w:val="BodyText"/>
        <w:spacing w:after="0" w:line="259" w:lineRule="auto"/>
        <w:jc w:val="both"/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2"/>
        <w:jc w:val="both"/>
      </w:pPr>
      <w:bookmarkStart w:id="52" w:name="Validation technique"/>
      <w:bookmarkEnd w:id="52"/>
      <w:bookmarkStart w:id="53" w:name="_bookmark4"/>
      <w:bookmarkEnd w:id="53"/>
      <w:r>
        <w:rPr>
          <w:color w:val="2D74B5"/>
          <w:spacing w:val="-4"/>
          <w:sz w:val="27"/>
        </w:rPr>
        <w:t xml:space="preserve">Validação </w:t>
      </w:r>
      <w:r>
        <w:rPr>
          <w:color w:val="2D74B5"/>
          <w:spacing w:val="-2"/>
          <w:sz w:val="27"/>
        </w:rPr>
        <w:t>técnica</w:t>
      </w:r>
    </w:p>
    <w:p>
      <w:pPr>
        <w:pStyle w:val="BodyText"/>
        <w:spacing w:before="23" w:after="4" w:line="256" w:lineRule="auto"/>
        <w:ind w:left="142" w:right="1075" w:hanging="2"/>
      </w:pPr>
      <w:bookmarkStart w:id="54" w:name="Cet item dans la liste des actions vous "/>
      <w:bookmarkEnd w:id="54"/>
      <w:r>
        <w:rPr>
          <w:sz w:val="22"/>
        </w:rPr>
        <w:t xml:space="preserve">Este </w:t>
      </w:r>
      <w:r>
        <w:rPr>
          <w:sz w:val="22"/>
        </w:rPr>
        <w:t xml:space="preserve">item </w:t>
      </w:r>
      <w:r>
        <w:rPr>
          <w:sz w:val="22"/>
        </w:rPr>
        <w:t xml:space="preserve">na </w:t>
      </w:r>
      <w:r>
        <w:rPr>
          <w:sz w:val="22"/>
        </w:rPr>
        <w:t xml:space="preserve">lista </w:t>
      </w:r>
      <w:r>
        <w:rPr>
          <w:sz w:val="22"/>
        </w:rPr>
        <w:t xml:space="preserve">de </w:t>
      </w:r>
      <w:r>
        <w:rPr>
          <w:sz w:val="22"/>
        </w:rPr>
        <w:t xml:space="preserve">ações </w:t>
      </w:r>
      <w:r>
        <w:rPr>
          <w:sz w:val="22"/>
        </w:rPr>
        <w:t xml:space="preserve">permite-lhe </w:t>
      </w:r>
      <w:r>
        <w:rPr>
          <w:sz w:val="22"/>
        </w:rPr>
        <w:t xml:space="preserve">realizar </w:t>
      </w:r>
      <w:r>
        <w:rPr>
          <w:sz w:val="22"/>
        </w:rPr>
        <w:t xml:space="preserve">apenas </w:t>
      </w:r>
      <w:r>
        <w:rPr>
          <w:sz w:val="22"/>
        </w:rPr>
        <w:t xml:space="preserve">a </w:t>
      </w:r>
      <w:r>
        <w:rPr>
          <w:sz w:val="22"/>
        </w:rPr>
        <w:t xml:space="preserve">validação </w:t>
      </w:r>
      <w:r>
        <w:rPr>
          <w:sz w:val="22"/>
        </w:rPr>
        <w:t xml:space="preserve">técnica </w:t>
      </w:r>
      <w:r>
        <w:rPr>
          <w:sz w:val="22"/>
        </w:rPr>
        <w:t xml:space="preserve">de </w:t>
      </w:r>
      <w:r>
        <w:rPr>
          <w:sz w:val="22"/>
        </w:rPr>
        <w:t xml:space="preserve">um </w:t>
      </w:r>
      <w:r>
        <w:rPr>
          <w:sz w:val="22"/>
        </w:rPr>
        <w:t>ficheiro.</w:t>
      </w:r>
      <w:bookmarkStart w:id="55" w:name="Ainsi l’interface qui s’affiche ne vous "/>
      <w:bookmarkEnd w:id="55"/>
      <w:r>
        <w:rPr>
          <w:sz w:val="22"/>
        </w:rPr>
        <w:t xml:space="preserve"> Assim, </w:t>
      </w:r>
      <w:r>
        <w:rPr>
          <w:sz w:val="22"/>
        </w:rPr>
        <w:t xml:space="preserve">a interface </w:t>
      </w:r>
      <w:r>
        <w:rPr>
          <w:sz w:val="22"/>
        </w:rPr>
        <w:t xml:space="preserve">apresentada </w:t>
      </w:r>
      <w:r>
        <w:rPr>
          <w:sz w:val="22"/>
        </w:rPr>
        <w:t xml:space="preserve">mostra </w:t>
      </w:r>
      <w:r>
        <w:rPr>
          <w:sz w:val="22"/>
        </w:rPr>
        <w:t xml:space="preserve">apenas </w:t>
      </w:r>
      <w:r>
        <w:rPr>
          <w:sz w:val="22"/>
        </w:rPr>
        <w:t xml:space="preserve">os </w:t>
      </w:r>
      <w:r>
        <w:rPr>
          <w:sz w:val="22"/>
        </w:rPr>
        <w:t xml:space="preserve">elementos </w:t>
      </w:r>
      <w:r>
        <w:rPr>
          <w:sz w:val="22"/>
        </w:rPr>
        <w:t xml:space="preserve">a </w:t>
      </w:r>
      <w:r>
        <w:rPr>
          <w:sz w:val="22"/>
        </w:rPr>
        <w:t xml:space="preserve">validar </w:t>
      </w:r>
      <w:r>
        <w:rPr>
          <w:sz w:val="22"/>
        </w:rPr>
        <w:t xml:space="preserve">no </w:t>
      </w:r>
      <w:r>
        <w:rPr>
          <w:sz w:val="22"/>
        </w:rPr>
        <w:t xml:space="preserve">ficheiro </w:t>
      </w:r>
      <w:r>
        <w:rPr>
          <w:sz w:val="22"/>
        </w:rPr>
        <w:t xml:space="preserve">em </w:t>
      </w:r>
      <w:r>
        <w:rPr>
          <w:sz w:val="22"/>
        </w:rPr>
        <w:t>questão</w:t>
      </w:r>
      <w:r>
        <w:rPr>
          <w:spacing w:val="-10"/>
          <w:sz w:val="22"/>
        </w:rPr>
        <w:t>:</w:t>
      </w: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7055" cy="2602611"/>
            <wp:effectExtent l="0" t="0" r="0" b="0"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55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74"/>
        <w:ind w:left="142"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4460240</wp:posOffset>
            </wp:positionH>
            <wp:positionV relativeFrom="paragraph">
              <wp:posOffset>377875</wp:posOffset>
            </wp:positionV>
            <wp:extent cx="482598" cy="238645"/>
            <wp:effectExtent l="0" t="0" r="0" b="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98" cy="23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Après validation technique, le statut / "/>
      <w:bookmarkEnd w:id="56"/>
      <w:r>
        <w:rPr>
          <w:sz w:val="22"/>
        </w:rPr>
        <w:t xml:space="preserve">Após </w:t>
      </w:r>
      <w:r>
        <w:rPr>
          <w:sz w:val="22"/>
        </w:rPr>
        <w:t xml:space="preserve">a validação </w:t>
      </w:r>
      <w:r>
        <w:rPr>
          <w:sz w:val="22"/>
        </w:rPr>
        <w:t xml:space="preserve">técnica, </w:t>
      </w:r>
      <w:r>
        <w:rPr>
          <w:sz w:val="22"/>
        </w:rPr>
        <w:t xml:space="preserve">o </w:t>
      </w:r>
      <w:r>
        <w:rPr>
          <w:sz w:val="22"/>
        </w:rPr>
        <w:t xml:space="preserve">estado </w:t>
      </w:r>
      <w:r>
        <w:rPr>
          <w:rFonts w:ascii="Times New Roman" w:hAnsi="Times New Roman"/>
          <w:spacing w:val="9"/>
          <w:sz w:val="22"/>
        </w:rPr>
        <w:t>«</w:t>
      </w:r>
      <w:r>
        <w:rPr>
          <w:spacing w:val="-6"/>
          <w:position w:val="2"/>
        </w:rPr>
        <w:drawing>
          <wp:inline distT="0" distB="0" distL="0" distR="0">
            <wp:extent cx="203834" cy="203834"/>
            <wp:effectExtent l="0" t="0" r="0" b="0"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4" cy="2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9"/>
          <w:sz w:val="22"/>
        </w:rPr>
        <w:t xml:space="preserve"> » (Aguardando aprovação) </w:t>
      </w:r>
      <w:r>
        <w:rPr>
          <w:sz w:val="22"/>
        </w:rPr>
        <w:t xml:space="preserve">muda </w:t>
      </w:r>
      <w:r>
        <w:rPr>
          <w:sz w:val="22"/>
        </w:rPr>
        <w:t xml:space="preserve">para </w:t>
      </w:r>
      <w:r>
        <w:rPr>
          <w:sz w:val="22"/>
        </w:rPr>
        <w:t>«</w:t>
      </w:r>
      <w:r>
        <w:rPr>
          <w:spacing w:val="-8"/>
        </w:rPr>
        <w:drawing>
          <wp:inline distT="0" distB="0" distL="0" distR="0">
            <wp:extent cx="203870" cy="217804"/>
            <wp:effectExtent l="0" t="0" r="0" b="0"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70" cy="21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» (Aguardando aprovação do utilizador). </w:t>
      </w:r>
      <w:r>
        <w:rPr>
          <w:sz w:val="22"/>
        </w:rPr>
        <w:t xml:space="preserve">Agora, </w:t>
      </w:r>
      <w:r>
        <w:rPr>
          <w:sz w:val="22"/>
        </w:rPr>
        <w:t xml:space="preserve">pode </w:t>
      </w:r>
      <w:r>
        <w:rPr>
          <w:sz w:val="22"/>
        </w:rPr>
        <w:t xml:space="preserve">voltar </w:t>
      </w:r>
      <w:r>
        <w:rPr>
          <w:sz w:val="22"/>
        </w:rPr>
        <w:t xml:space="preserve">a </w:t>
      </w:r>
      <w:r>
        <w:rPr>
          <w:spacing w:val="-2"/>
          <w:sz w:val="22"/>
        </w:rPr>
        <w:t>introduzir</w:t>
      </w:r>
    </w:p>
    <w:p>
      <w:pPr>
        <w:pStyle w:val="BodyText"/>
        <w:tabs>
          <w:tab w:val="left" w:pos="6560"/>
        </w:tabs>
        <w:spacing w:before="202" w:line="256" w:lineRule="auto"/>
        <w:ind w:left="142" w:right="1427"/>
      </w:pPr>
      <w: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4428695</wp:posOffset>
                </wp:positionH>
                <wp:positionV relativeFrom="paragraph">
                  <wp:posOffset>156591</wp:posOffset>
                </wp:positionV>
                <wp:extent cx="54610" cy="139700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6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spacing w:val="-12"/>
                                <w:sz w:val="22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width:4.3pt;height:11pt;margin-top:12.33pt;margin-left:348.72pt;mso-position-horizontal-relative:page;position:absolute;z-index:-251655168" filled="f" stroked="f">
                <v:textbox inset="0,0,0,0">
                  <w:txbxContent>
                    <w:p>
                      <w:pPr>
                        <w:pStyle w:val="BodyText"/>
                        <w:spacing w:line="220" w:lineRule="exact"/>
                      </w:pPr>
                      <w:r>
                        <w:rPr>
                          <w:spacing w:val="-1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bookmarkStart w:id="57" w:name="des résultats ou supprimer les résultats"/>
      <w:bookmarkEnd w:id="57"/>
      <w:r>
        <w:rPr>
          <w:sz w:val="22"/>
        </w:rPr>
        <w:t>dos resultados ou eliminar os resultados utilizando os botões</w:t>
      </w:r>
      <w:r>
        <w:rPr>
          <w:sz w:val="22"/>
        </w:rPr>
        <w:tab/>
      </w:r>
      <w:r>
        <w:rPr>
          <w:sz w:val="22"/>
        </w:rPr>
        <w:t>(</w:t>
      </w:r>
      <w:r>
        <w:rPr>
          <w:sz w:val="22"/>
        </w:rPr>
        <w:t xml:space="preserve">localizados </w:t>
      </w:r>
      <w:r>
        <w:rPr>
          <w:sz w:val="22"/>
        </w:rPr>
        <w:t xml:space="preserve">à </w:t>
      </w:r>
      <w:r>
        <w:rPr>
          <w:sz w:val="22"/>
        </w:rPr>
        <w:t xml:space="preserve">direita </w:t>
      </w:r>
      <w:r>
        <w:rPr>
          <w:sz w:val="22"/>
        </w:rPr>
        <w:t>de cada resultado da análise).</w:t>
      </w:r>
    </w:p>
    <w:p>
      <w:pPr>
        <w:pStyle w:val="Heading2"/>
        <w:spacing w:before="163"/>
        <w:jc w:val="both"/>
      </w:pPr>
      <w:bookmarkStart w:id="58" w:name="Ajouter de nouvelles analyses"/>
      <w:bookmarkEnd w:id="58"/>
      <w:bookmarkStart w:id="59" w:name="_bookmark5"/>
      <w:bookmarkEnd w:id="59"/>
      <w:r>
        <w:rPr>
          <w:color w:val="2D74B5"/>
          <w:spacing w:val="-2"/>
          <w:sz w:val="27"/>
        </w:rPr>
        <w:t xml:space="preserve">Adicionar </w:t>
      </w:r>
      <w:r>
        <w:rPr>
          <w:color w:val="2D74B5"/>
          <w:spacing w:val="-2"/>
          <w:sz w:val="27"/>
        </w:rPr>
        <w:t xml:space="preserve">novas </w:t>
      </w:r>
      <w:r>
        <w:rPr>
          <w:color w:val="2D74B5"/>
          <w:spacing w:val="-2"/>
          <w:sz w:val="27"/>
        </w:rPr>
        <w:t>análises</w:t>
      </w:r>
    </w:p>
    <w:p>
      <w:pPr>
        <w:pStyle w:val="BodyText"/>
        <w:spacing w:before="23" w:line="259" w:lineRule="auto"/>
        <w:ind w:left="141" w:right="985" w:hanging="1"/>
        <w:jc w:val="both"/>
      </w:pPr>
      <w:bookmarkStart w:id="60" w:name="Il vous est possible d’ajouter des analy"/>
      <w:bookmarkEnd w:id="60"/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adicionar </w:t>
      </w:r>
      <w:r>
        <w:rPr>
          <w:sz w:val="22"/>
        </w:rPr>
        <w:t xml:space="preserve">análises </w:t>
      </w:r>
      <w:r>
        <w:rPr>
          <w:sz w:val="22"/>
        </w:rPr>
        <w:t xml:space="preserve">ao </w:t>
      </w:r>
      <w:r>
        <w:rPr>
          <w:sz w:val="22"/>
        </w:rPr>
        <w:t xml:space="preserve">dossiê </w:t>
      </w:r>
      <w:r>
        <w:rPr>
          <w:sz w:val="22"/>
        </w:rPr>
        <w:t xml:space="preserve">do paciente. </w:t>
      </w:r>
      <w:r>
        <w:rPr>
          <w:sz w:val="22"/>
        </w:rPr>
        <w:t xml:space="preserve">Para </w:t>
      </w:r>
      <w:r>
        <w:rPr>
          <w:sz w:val="22"/>
        </w:rPr>
        <w:t xml:space="preserve">isso, </w:t>
      </w:r>
      <w:r>
        <w:rPr>
          <w:sz w:val="22"/>
        </w:rPr>
        <w:t xml:space="preserve">procure </w:t>
      </w:r>
      <w:r>
        <w:rPr>
          <w:sz w:val="22"/>
        </w:rPr>
        <w:t xml:space="preserve">as </w:t>
      </w:r>
      <w:r>
        <w:rPr>
          <w:sz w:val="22"/>
        </w:rPr>
        <w:t xml:space="preserve">análises </w:t>
      </w:r>
      <w:r>
        <w:rPr>
          <w:sz w:val="22"/>
        </w:rPr>
        <w:t>desejadas pelos seus códigos ou nomes, selecione-as e clique em «Adicionar». As novas análises adicionadas serão colocadas na lista de exames para introdução e validação técnica.</w:t>
      </w:r>
    </w:p>
    <w:p>
      <w:pPr>
        <w:pStyle w:val="BodyText"/>
        <w:rPr>
          <w:sz w:val="11"/>
        </w:rPr>
      </w:pPr>
      <w:r>
        <w:rPr>
          <w:sz w:val="11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907414</wp:posOffset>
            </wp:positionH>
            <wp:positionV relativeFrom="paragraph">
              <wp:posOffset>100843</wp:posOffset>
            </wp:positionV>
            <wp:extent cx="2633352" cy="1310639"/>
            <wp:effectExtent l="0" t="0" r="0" b="0"/>
            <wp:wrapTopAndBottom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352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1"/>
      </w:pPr>
      <w:bookmarkStart w:id="61" w:name="Saisie des résultats"/>
      <w:bookmarkEnd w:id="61"/>
      <w:bookmarkStart w:id="62" w:name="_bookmark6"/>
      <w:bookmarkEnd w:id="62"/>
      <w:r>
        <w:rPr>
          <w:color w:val="2D74B5"/>
          <w:spacing w:val="-2"/>
          <w:sz w:val="33"/>
        </w:rPr>
        <w:t xml:space="preserve">Introdução </w:t>
      </w:r>
      <w:r>
        <w:rPr>
          <w:color w:val="2D74B5"/>
          <w:spacing w:val="-2"/>
          <w:sz w:val="33"/>
        </w:rPr>
        <w:t xml:space="preserve">dos </w:t>
      </w:r>
      <w:r>
        <w:rPr>
          <w:color w:val="2D74B5"/>
          <w:spacing w:val="-2"/>
          <w:sz w:val="33"/>
        </w:rPr>
        <w:t>resultados</w:t>
      </w:r>
    </w:p>
    <w:p>
      <w:pPr>
        <w:pStyle w:val="BodyText"/>
        <w:spacing w:before="31" w:line="259" w:lineRule="auto"/>
        <w:ind w:left="141" w:right="1075"/>
      </w:pPr>
      <w:bookmarkStart w:id="63" w:name="Si vous passez par l’icône en page d’acc"/>
      <w:bookmarkEnd w:id="63"/>
      <w:r>
        <w:rPr>
          <w:sz w:val="22"/>
        </w:rPr>
        <w:t xml:space="preserve">Se </w:t>
      </w:r>
      <w:r>
        <w:rPr>
          <w:sz w:val="22"/>
        </w:rPr>
        <w:t xml:space="preserve">aceder </w:t>
      </w:r>
      <w:r>
        <w:rPr>
          <w:sz w:val="22"/>
        </w:rPr>
        <w:t xml:space="preserve">através </w:t>
      </w:r>
      <w:r>
        <w:rPr>
          <w:sz w:val="22"/>
        </w:rPr>
        <w:t xml:space="preserve">do ícone </w:t>
      </w:r>
      <w:r>
        <w:rPr>
          <w:sz w:val="22"/>
        </w:rPr>
        <w:t xml:space="preserve">na </w:t>
      </w:r>
      <w:r>
        <w:rPr>
          <w:sz w:val="22"/>
        </w:rPr>
        <w:t xml:space="preserve">página </w:t>
      </w:r>
      <w:r>
        <w:rPr>
          <w:sz w:val="22"/>
        </w:rPr>
        <w:t xml:space="preserve">inicial </w:t>
      </w:r>
      <w:r>
        <w:rPr>
          <w:sz w:val="22"/>
        </w:rPr>
        <w:t xml:space="preserve">ou </w:t>
      </w:r>
      <w:r>
        <w:rPr>
          <w:sz w:val="22"/>
        </w:rPr>
        <w:t xml:space="preserve">através </w:t>
      </w:r>
      <w:r>
        <w:rPr>
          <w:sz w:val="22"/>
        </w:rPr>
        <w:t xml:space="preserve">do </w:t>
      </w:r>
      <w:r>
        <w:rPr>
          <w:sz w:val="22"/>
        </w:rPr>
        <w:t xml:space="preserve">menu </w:t>
      </w:r>
      <w:r>
        <w:rPr>
          <w:sz w:val="22"/>
        </w:rPr>
        <w:t>«</w:t>
      </w:r>
      <w:r>
        <w:rPr>
          <w:sz w:val="22"/>
        </w:rPr>
        <w:t>Administrativo</w:t>
      </w:r>
      <w:r>
        <w:rPr>
          <w:sz w:val="22"/>
        </w:rPr>
        <w:t xml:space="preserve">», </w:t>
      </w:r>
      <w:r>
        <w:rPr>
          <w:sz w:val="22"/>
        </w:rPr>
        <w:t>«</w:t>
      </w:r>
      <w:r>
        <w:rPr>
          <w:sz w:val="22"/>
        </w:rPr>
        <w:t xml:space="preserve">Introdução </w:t>
      </w:r>
      <w:r>
        <w:rPr>
          <w:sz w:val="22"/>
        </w:rPr>
        <w:t xml:space="preserve">dos </w:t>
      </w:r>
      <w:r>
        <w:rPr>
          <w:sz w:val="22"/>
        </w:rPr>
        <w:t>resultados»,</w:t>
      </w:r>
      <w:bookmarkStart w:id="64" w:name="vous allez pouvoir entrer les résultats "/>
      <w:bookmarkEnd w:id="64"/>
      <w:r>
        <w:rPr>
          <w:sz w:val="22"/>
        </w:rPr>
        <w:t xml:space="preserve"> , poderá introduzir os resultados para todos os ficheiros em curso.</w:t>
      </w:r>
    </w:p>
    <w:p>
      <w:pPr>
        <w:spacing w:line="240" w:lineRule="auto"/>
        <w:ind w:left="43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6268085" cy="2974975"/>
                <wp:effectExtent l="0" t="0" r="0" b="6350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8085" cy="2974975"/>
                          <a:chOff x="0" y="0"/>
                          <a:chExt cx="6268085" cy="2974975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" y="0"/>
                            <a:ext cx="6204826" cy="297491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2" name="Graphic 52"/>
                        <wps:cNvSpPr/>
                        <wps:spPr>
                          <a:xfrm>
                            <a:off x="197485" y="1464563"/>
                            <a:ext cx="930275" cy="921385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921385" w="930275" stroke="1">
                                <a:moveTo>
                                  <a:pt x="0" y="209550"/>
                                </a:moveTo>
                                <a:lnTo>
                                  <a:pt x="133350" y="209550"/>
                                </a:lnTo>
                                <a:lnTo>
                                  <a:pt x="133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50"/>
                                </a:lnTo>
                                <a:close/>
                              </a:path>
                              <a:path fill="norm" h="921385" w="930275" stroke="1">
                                <a:moveTo>
                                  <a:pt x="86994" y="921385"/>
                                </a:moveTo>
                                <a:lnTo>
                                  <a:pt x="361315" y="921385"/>
                                </a:lnTo>
                                <a:lnTo>
                                  <a:pt x="361315" y="756285"/>
                                </a:lnTo>
                                <a:lnTo>
                                  <a:pt x="86994" y="756285"/>
                                </a:lnTo>
                                <a:lnTo>
                                  <a:pt x="86994" y="921385"/>
                                </a:lnTo>
                                <a:close/>
                              </a:path>
                              <a:path fill="norm" h="921385" w="930275" stroke="1">
                                <a:moveTo>
                                  <a:pt x="498475" y="168909"/>
                                </a:moveTo>
                                <a:lnTo>
                                  <a:pt x="930274" y="168909"/>
                                </a:lnTo>
                                <a:lnTo>
                                  <a:pt x="930274" y="10159"/>
                                </a:lnTo>
                                <a:lnTo>
                                  <a:pt x="498475" y="10159"/>
                                </a:lnTo>
                                <a:lnTo>
                                  <a:pt x="498475" y="16890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3" name="Graphic 53"/>
                        <wps:cNvSpPr/>
                        <wps:spPr>
                          <a:xfrm>
                            <a:off x="260982" y="1241043"/>
                            <a:ext cx="1270" cy="21082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0820" w="0" stroke="1">
                                <a:moveTo>
                                  <a:pt x="0" y="0"/>
                                </a:moveTo>
                                <a:lnTo>
                                  <a:pt x="0" y="21082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" name="Graphic 54"/>
                        <wps:cNvSpPr/>
                        <wps:spPr>
                          <a:xfrm>
                            <a:off x="1140457" y="1239772"/>
                            <a:ext cx="514350" cy="33020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30200" w="514350" stroke="1">
                                <a:moveTo>
                                  <a:pt x="514350" y="0"/>
                                </a:moveTo>
                                <a:lnTo>
                                  <a:pt x="0" y="3302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" name="Graphic 55"/>
                        <wps:cNvSpPr/>
                        <wps:spPr>
                          <a:xfrm>
                            <a:off x="455927" y="1973197"/>
                            <a:ext cx="685800" cy="2476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47650" w="685800" stroke="1">
                                <a:moveTo>
                                  <a:pt x="685800" y="0"/>
                                </a:moveTo>
                                <a:lnTo>
                                  <a:pt x="0" y="24765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xmlns:r="http://schemas.openxmlformats.org/officeDocument/2006/relationships"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523"/>
                            <a:ext cx="785494" cy="229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xmlns:r="http://schemas.openxmlformats.org/officeDocument/2006/relationships"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30" y="1774443"/>
                            <a:ext cx="878839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xmlns:r="http://schemas.openxmlformats.org/officeDocument/2006/relationships"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760" y="1036573"/>
                            <a:ext cx="742950" cy="2095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9" name="Textbox 59"/>
                        <wps:cNvSpPr txBox="1"/>
                        <wps:spPr>
                          <a:xfrm>
                            <a:off x="104902" y="1094942"/>
                            <a:ext cx="575945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40" w:lineRule="exact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Número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do processo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60" name="Textbox 60"/>
                        <wps:cNvSpPr txBox="1"/>
                        <wps:spPr>
                          <a:xfrm>
                            <a:off x="1520697" y="1114754"/>
                            <a:ext cx="46863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40" w:lineRule="exact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 xml:space="preserve">Código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do paciente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 xmlns:wps="http://schemas.microsoft.com/office/word/2010/wordprocessingShape">
                        <wps:cNvPr id="61" name="Textbox 61"/>
                        <wps:cNvSpPr txBox="1"/>
                        <wps:spPr>
                          <a:xfrm>
                            <a:off x="1037589" y="1852370"/>
                            <a:ext cx="600710" cy="8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140" w:lineRule="exact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 xml:space="preserve">Data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 xml:space="preserve">de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criação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60" style="width:493.55pt;height:234.25pt;mso-position-horizontal-relative:char;mso-position-vertical-relative:line" coordorigin="0,0" coordsize="9871,4685">
                <v:shape id="_x0000_s1061" type="#_x0000_t75" style="width:9772;height:4685;left:99;position:absolute" stroked="f">
                  <v:imagedata r:id="rId27" o:title=""/>
                </v:shape>
                <v:shape id="_x0000_s1062" style="width:1465;height:1451;left:311;position:absolute;top:2306" coordorigin="311,2306" coordsize="1465,1451" path="m311,2636l521,2636,521,2306,311,2306,311,2636xm448,3757l880,3757,880,3497,448,3497,448,3757xm1096,2572l1776,2572,1776,2322,1096,2322,1096,2572xe" filled="f" stroked="t" strokecolor="red" strokeweight="1pt">
                  <v:stroke dashstyle="solid"/>
                  <v:path arrowok="t"/>
                </v:shape>
                <v:line id="_x0000_s1063" style="position:absolute" from="411,1954" to="411,2286" stroked="t" strokecolor="#4471c4" strokeweight="1.5pt">
                  <v:stroke dashstyle="solid"/>
                </v:line>
                <v:line id="_x0000_s1064" style="position:absolute" from="2606,1952" to="1796,2472" stroked="t" strokecolor="#4471c4" strokeweight="1.5pt">
                  <v:stroke dashstyle="solid"/>
                </v:line>
                <v:line id="_x0000_s1065" style="position:absolute" from="1798,3107" to="718,3497" stroked="t" strokecolor="#4471c4" strokeweight="1.5pt">
                  <v:stroke dashstyle="solid"/>
                </v:line>
                <v:shape id="_x0000_s1066" type="#_x0000_t75" style="width:1237;height:362;position:absolute;top:1602" stroked="f">
                  <v:imagedata r:id="rId28" o:title=""/>
                </v:shape>
                <v:shape id="_x0000_s1067" type="#_x0000_t75" style="width:1384;height:340;left:1418;position:absolute;top:2794" stroked="f">
                  <v:imagedata r:id="rId29" o:title=""/>
                </v:shape>
                <v:shape id="_x0000_s1068" type="#_x0000_t75" style="width:1170;height:330;left:2176;position:absolute;top:1632" stroked="f">
                  <v:imagedata r:id="rId30" o:title=""/>
                </v:shape>
                <v:shape id="_x0000_s1069" type="#_x0000_t202" style="width:907;height:141;left:165;position:absolute;top:1724" filled="f" stroked="f">
                  <v:textbox inset="0,0,0,0">
                    <w:txbxContent>
                      <w:p>
                        <w:pPr>
                          <w:spacing w:before="0" w:line="140" w:lineRule="exact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Número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do processo</w:t>
                        </w:r>
                      </w:p>
                    </w:txbxContent>
                  </v:textbox>
                </v:shape>
                <v:shape id="_x0000_s1070" type="#_x0000_t202" style="width:738;height:141;left:2394;position:absolute;top:1755" filled="f" stroked="f">
                  <v:textbox inset="0,0,0,0">
                    <w:txbxContent>
                      <w:p>
                        <w:pPr>
                          <w:spacing w:before="0" w:line="140" w:lineRule="exact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 xml:space="preserve">Código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do paciente</w:t>
                        </w:r>
                      </w:p>
                    </w:txbxContent>
                  </v:textbox>
                </v:shape>
                <v:shape id="_x0000_s1071" type="#_x0000_t202" style="width:946;height:141;left:1634;position:absolute;top:2917" filled="f" stroked="f">
                  <v:textbox inset="0,0,0,0">
                    <w:txbxContent>
                      <w:p>
                        <w:pPr>
                          <w:spacing w:before="0" w:line="140" w:lineRule="exact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 xml:space="preserve">Data </w:t>
                        </w:r>
                        <w:r>
                          <w:rPr>
                            <w:color w:val="FFFFFF"/>
                            <w:sz w:val="14"/>
                          </w:rPr>
                          <w:t xml:space="preserve">de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criação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ind w:left="141"/>
      </w:pPr>
      <w:bookmarkStart w:id="65" w:name="Pour sélectionner les dossiers qui vous "/>
      <w:bookmarkEnd w:id="65"/>
      <w:r>
        <w:rPr>
          <w:sz w:val="22"/>
        </w:rPr>
        <w:t xml:space="preserve">Para </w:t>
      </w:r>
      <w:r>
        <w:rPr>
          <w:sz w:val="22"/>
        </w:rPr>
        <w:t xml:space="preserve">selecionar </w:t>
      </w:r>
      <w:r>
        <w:rPr>
          <w:sz w:val="22"/>
        </w:rPr>
        <w:t xml:space="preserve">os </w:t>
      </w:r>
      <w:r>
        <w:rPr>
          <w:sz w:val="22"/>
        </w:rPr>
        <w:t xml:space="preserve">registos </w:t>
      </w:r>
      <w:r>
        <w:rPr>
          <w:sz w:val="22"/>
        </w:rPr>
        <w:t xml:space="preserve">que </w:t>
      </w:r>
      <w:r>
        <w:rPr>
          <w:sz w:val="22"/>
        </w:rPr>
        <w:t xml:space="preserve">lhe </w:t>
      </w:r>
      <w:r>
        <w:rPr>
          <w:sz w:val="22"/>
        </w:rPr>
        <w:t xml:space="preserve">dizem respeito, </w:t>
      </w:r>
      <w:r>
        <w:rPr>
          <w:sz w:val="22"/>
        </w:rPr>
        <w:t>pode</w:t>
      </w:r>
      <w:r>
        <w:rPr>
          <w:spacing w:val="-10"/>
          <w:sz w:val="22"/>
        </w:rPr>
        <w:t>:</w:t>
      </w:r>
    </w:p>
    <w:p>
      <w:pPr>
        <w:pStyle w:val="ListParagraph"/>
        <w:numPr>
          <w:ilvl w:val="0"/>
          <w:numId w:val="3"/>
        </w:numPr>
        <w:tabs>
          <w:tab w:val="left" w:pos="862"/>
        </w:tabs>
        <w:spacing w:before="195" w:after="0" w:line="240" w:lineRule="auto"/>
        <w:ind w:left="862" w:right="0" w:hanging="360"/>
        <w:jc w:val="left"/>
        <w:rPr>
          <w:sz w:val="22"/>
        </w:rPr>
      </w:pPr>
      <w:bookmarkStart w:id="66" w:name=" Choisir les dates de demandes ;"/>
      <w:bookmarkEnd w:id="66"/>
      <w:r>
        <w:rPr>
          <w:sz w:val="22"/>
        </w:rPr>
        <w:t xml:space="preserve">Escolher </w:t>
      </w:r>
      <w:r>
        <w:rPr>
          <w:sz w:val="22"/>
        </w:rPr>
        <w:t xml:space="preserve">as </w:t>
      </w:r>
      <w:r>
        <w:rPr>
          <w:sz w:val="22"/>
        </w:rPr>
        <w:t xml:space="preserve">datas </w:t>
      </w:r>
      <w:r>
        <w:rPr>
          <w:sz w:val="22"/>
        </w:rPr>
        <w:t xml:space="preserve">dos </w:t>
      </w:r>
      <w:r>
        <w:rPr>
          <w:sz w:val="22"/>
        </w:rPr>
        <w:t>pedidos</w:t>
      </w:r>
      <w:r>
        <w:rPr>
          <w:spacing w:val="-10"/>
          <w:sz w:val="22"/>
        </w:rPr>
        <w:t>;</w:t>
      </w:r>
    </w:p>
    <w:p>
      <w:pPr>
        <w:pStyle w:val="ListParagraph"/>
        <w:numPr>
          <w:ilvl w:val="0"/>
          <w:numId w:val="3"/>
        </w:numPr>
        <w:tabs>
          <w:tab w:val="left" w:pos="862"/>
        </w:tabs>
        <w:spacing w:before="30" w:after="0" w:line="259" w:lineRule="auto"/>
        <w:ind w:left="862" w:right="1087" w:hanging="360"/>
        <w:jc w:val="left"/>
        <w:rPr>
          <w:sz w:val="22"/>
        </w:rPr>
      </w:pPr>
      <w:bookmarkStart w:id="67" w:name=" Choisir le type d’analyse : cela vous "/>
      <w:bookmarkEnd w:id="67"/>
      <w:r>
        <w:rPr>
          <w:sz w:val="22"/>
        </w:rPr>
        <w:t xml:space="preserve">Escolher </w:t>
      </w:r>
      <w:r>
        <w:rPr>
          <w:sz w:val="22"/>
        </w:rPr>
        <w:t xml:space="preserve">o </w:t>
      </w:r>
      <w:r>
        <w:rPr>
          <w:sz w:val="22"/>
        </w:rPr>
        <w:t xml:space="preserve">tipo </w:t>
      </w:r>
      <w:r>
        <w:rPr>
          <w:sz w:val="22"/>
        </w:rPr>
        <w:t>de análise</w:t>
      </w:r>
      <w:r>
        <w:rPr>
          <w:sz w:val="22"/>
        </w:rPr>
        <w:t xml:space="preserve">: </w:t>
      </w:r>
      <w:r>
        <w:rPr>
          <w:sz w:val="22"/>
        </w:rPr>
        <w:t xml:space="preserve">isso </w:t>
      </w:r>
      <w:r>
        <w:rPr>
          <w:sz w:val="22"/>
        </w:rPr>
        <w:t xml:space="preserve">permite </w:t>
      </w:r>
      <w:r>
        <w:rPr>
          <w:sz w:val="22"/>
        </w:rPr>
        <w:t>que</w:t>
      </w:r>
      <w:r>
        <w:rPr>
          <w:sz w:val="22"/>
        </w:rPr>
        <w:t xml:space="preserve"> você </w:t>
      </w:r>
      <w:r>
        <w:rPr>
          <w:sz w:val="22"/>
        </w:rPr>
        <w:t xml:space="preserve">exiba </w:t>
      </w:r>
      <w:r>
        <w:rPr>
          <w:sz w:val="22"/>
        </w:rPr>
        <w:t xml:space="preserve">apenas </w:t>
      </w:r>
      <w:r>
        <w:rPr>
          <w:sz w:val="22"/>
        </w:rPr>
        <w:t xml:space="preserve">os </w:t>
      </w:r>
      <w:r>
        <w:rPr>
          <w:sz w:val="22"/>
        </w:rPr>
        <w:t xml:space="preserve">arquivos </w:t>
      </w:r>
      <w:r>
        <w:rPr>
          <w:sz w:val="22"/>
        </w:rPr>
        <w:t xml:space="preserve">relacionados </w:t>
      </w:r>
      <w:r>
        <w:rPr>
          <w:sz w:val="22"/>
        </w:rPr>
        <w:t>aos tipos de análises OU também escolher por Análise</w:t>
      </w:r>
    </w:p>
    <w:p>
      <w:pPr>
        <w:pStyle w:val="ListParagraph"/>
        <w:numPr>
          <w:ilvl w:val="0"/>
          <w:numId w:val="3"/>
        </w:numPr>
        <w:tabs>
          <w:tab w:val="left" w:pos="862"/>
        </w:tabs>
        <w:spacing w:before="13" w:after="0" w:line="256" w:lineRule="auto"/>
        <w:ind w:left="862" w:right="1197" w:hanging="361"/>
        <w:jc w:val="left"/>
        <w:rPr>
          <w:sz w:val="22"/>
        </w:rPr>
      </w:pPr>
      <w:bookmarkStart w:id="68" w:name=" Choisir avec les deux options « Affich"/>
      <w:bookmarkEnd w:id="68"/>
      <w:r>
        <w:rPr>
          <w:sz w:val="22"/>
        </w:rPr>
        <w:t xml:space="preserve">Escolher </w:t>
      </w:r>
      <w:r>
        <w:rPr>
          <w:sz w:val="22"/>
        </w:rPr>
        <w:t xml:space="preserve">as </w:t>
      </w:r>
      <w:r>
        <w:rPr>
          <w:sz w:val="22"/>
        </w:rPr>
        <w:t xml:space="preserve">duas </w:t>
      </w:r>
      <w:r>
        <w:rPr>
          <w:sz w:val="22"/>
        </w:rPr>
        <w:t xml:space="preserve">opções </w:t>
      </w:r>
      <w:r>
        <w:rPr>
          <w:sz w:val="22"/>
        </w:rPr>
        <w:t>«</w:t>
      </w:r>
      <w:r>
        <w:rPr>
          <w:sz w:val="22"/>
        </w:rPr>
        <w:t xml:space="preserve">Mostrar </w:t>
      </w:r>
      <w:r>
        <w:rPr>
          <w:sz w:val="22"/>
        </w:rPr>
        <w:t xml:space="preserve">apenas </w:t>
      </w:r>
      <w:r>
        <w:rPr>
          <w:sz w:val="22"/>
        </w:rPr>
        <w:t xml:space="preserve">as </w:t>
      </w:r>
      <w:r>
        <w:rPr>
          <w:sz w:val="22"/>
        </w:rPr>
        <w:t xml:space="preserve">análises </w:t>
      </w:r>
      <w:r>
        <w:rPr>
          <w:sz w:val="22"/>
        </w:rPr>
        <w:t xml:space="preserve">prioritárias» </w:t>
      </w:r>
      <w:r>
        <w:rPr>
          <w:sz w:val="22"/>
        </w:rPr>
        <w:t xml:space="preserve">e </w:t>
      </w:r>
      <w:r>
        <w:rPr>
          <w:sz w:val="22"/>
        </w:rPr>
        <w:t>«</w:t>
      </w:r>
      <w:r>
        <w:rPr>
          <w:sz w:val="22"/>
        </w:rPr>
        <w:t>Ocultar os resultados já validados»</w:t>
      </w:r>
    </w:p>
    <w:p>
      <w:pPr>
        <w:pStyle w:val="BodyText"/>
        <w:spacing w:before="8"/>
        <w:rPr>
          <w:sz w:val="16"/>
        </w:rPr>
      </w:pPr>
      <w:r>
        <w:rPr>
          <w:sz w:val="16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940436</wp:posOffset>
            </wp:positionH>
            <wp:positionV relativeFrom="paragraph">
              <wp:posOffset>144379</wp:posOffset>
            </wp:positionV>
            <wp:extent cx="5647813" cy="758951"/>
            <wp:effectExtent l="0" t="0" r="0" b="0"/>
            <wp:wrapTopAndBottom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813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spacing w:line="256" w:lineRule="auto"/>
        <w:ind w:left="141" w:right="1075" w:hanging="1"/>
      </w:pPr>
      <w:bookmarkStart w:id="69" w:name="La page qui s’affiche présente par famil"/>
      <w:bookmarkEnd w:id="69"/>
      <w:r>
        <w:rPr>
          <w:sz w:val="22"/>
        </w:rPr>
        <w:t xml:space="preserve">A </w:t>
      </w:r>
      <w:r>
        <w:rPr>
          <w:sz w:val="22"/>
        </w:rPr>
        <w:t xml:space="preserve">página </w:t>
      </w:r>
      <w:r>
        <w:rPr>
          <w:sz w:val="22"/>
        </w:rPr>
        <w:t xml:space="preserve">exibida </w:t>
      </w:r>
      <w:r>
        <w:rPr>
          <w:sz w:val="22"/>
        </w:rPr>
        <w:t xml:space="preserve">apresenta </w:t>
      </w:r>
      <w:r>
        <w:rPr>
          <w:sz w:val="22"/>
        </w:rPr>
        <w:t xml:space="preserve">os </w:t>
      </w:r>
      <w:r>
        <w:rPr>
          <w:sz w:val="22"/>
        </w:rPr>
        <w:t xml:space="preserve">registos </w:t>
      </w:r>
      <w:r>
        <w:rPr>
          <w:sz w:val="22"/>
        </w:rPr>
        <w:t xml:space="preserve">relevantes </w:t>
      </w:r>
      <w:r>
        <w:rPr>
          <w:sz w:val="22"/>
        </w:rPr>
        <w:t xml:space="preserve">por </w:t>
      </w:r>
      <w:r>
        <w:rPr>
          <w:sz w:val="22"/>
        </w:rPr>
        <w:t xml:space="preserve">família </w:t>
      </w:r>
      <w:r>
        <w:rPr>
          <w:sz w:val="22"/>
        </w:rPr>
        <w:t>de análise</w:t>
      </w:r>
      <w:r>
        <w:rPr>
          <w:sz w:val="22"/>
        </w:rPr>
        <w:t xml:space="preserve">. </w:t>
      </w:r>
      <w:r>
        <w:rPr>
          <w:sz w:val="22"/>
        </w:rPr>
        <w:t>Assim</w:t>
      </w:r>
      <w:r>
        <w:rPr>
          <w:sz w:val="22"/>
        </w:rPr>
        <w:t xml:space="preserve">, </w:t>
      </w:r>
      <w:r>
        <w:rPr>
          <w:sz w:val="22"/>
        </w:rPr>
        <w:t xml:space="preserve">pode </w:t>
      </w:r>
      <w:r>
        <w:rPr>
          <w:sz w:val="22"/>
        </w:rPr>
        <w:t>introduzir os seus resultados, registá-los e validá-los por família de análise.</w:t>
      </w:r>
    </w:p>
    <w:p>
      <w:pPr>
        <w:pStyle w:val="BodyText"/>
        <w:spacing w:before="161" w:line="400" w:lineRule="auto"/>
        <w:ind w:left="142" w:right="1445" w:hanging="1"/>
      </w:pPr>
      <w:bookmarkStart w:id="70" w:name="Vous pouvez imprimer la feuille de paill"/>
      <w:bookmarkEnd w:id="70"/>
      <w:r>
        <w:rPr>
          <w:sz w:val="22"/>
        </w:rPr>
        <w:t xml:space="preserve">Pode </w:t>
      </w:r>
      <w:r>
        <w:rPr>
          <w:sz w:val="22"/>
        </w:rPr>
        <w:t xml:space="preserve">imprimir </w:t>
      </w:r>
      <w:r>
        <w:rPr>
          <w:sz w:val="22"/>
        </w:rPr>
        <w:t xml:space="preserve">a </w:t>
      </w:r>
      <w:r>
        <w:rPr>
          <w:sz w:val="22"/>
        </w:rPr>
        <w:t xml:space="preserve">folha </w:t>
      </w:r>
      <w:r>
        <w:rPr>
          <w:sz w:val="22"/>
        </w:rPr>
        <w:t xml:space="preserve">de </w:t>
      </w:r>
      <w:r>
        <w:rPr>
          <w:sz w:val="22"/>
        </w:rPr>
        <w:t xml:space="preserve">trabalho </w:t>
      </w:r>
      <w:r>
        <w:rPr>
          <w:sz w:val="22"/>
        </w:rPr>
        <w:t xml:space="preserve">clicando </w:t>
      </w:r>
      <w:r>
        <w:rPr>
          <w:sz w:val="22"/>
        </w:rPr>
        <w:t xml:space="preserve">no </w:t>
      </w:r>
      <w:r>
        <w:rPr>
          <w:sz w:val="22"/>
        </w:rPr>
        <w:t xml:space="preserve">botão </w:t>
      </w:r>
      <w:r>
        <w:rPr>
          <w:sz w:val="22"/>
        </w:rPr>
        <w:t xml:space="preserve">«Folha </w:t>
      </w:r>
      <w:r>
        <w:rPr>
          <w:sz w:val="22"/>
        </w:rPr>
        <w:t xml:space="preserve">de </w:t>
      </w:r>
      <w:r>
        <w:rPr>
          <w:sz w:val="22"/>
        </w:rPr>
        <w:t>trabalho</w:t>
      </w:r>
      <w:r>
        <w:rPr>
          <w:sz w:val="22"/>
        </w:rPr>
        <w:t>». Com os tipos de dados numéricos (reais e inteiros), existe um sistema de arredondamento e o comportamento será o seguinte quando o utilizador clicar no botão gravar:</w:t>
      </w:r>
    </w:p>
    <w:p>
      <w:pPr>
        <w:pStyle w:val="ListParagraph"/>
        <w:numPr>
          <w:ilvl w:val="0"/>
          <w:numId w:val="2"/>
        </w:numPr>
        <w:tabs>
          <w:tab w:val="left" w:pos="862"/>
        </w:tabs>
        <w:spacing w:before="33" w:after="0" w:line="259" w:lineRule="auto"/>
        <w:ind w:left="862" w:right="1422" w:hanging="360"/>
        <w:jc w:val="left"/>
        <w:rPr>
          <w:sz w:val="22"/>
        </w:rPr>
      </w:pPr>
      <w:bookmarkStart w:id="71" w:name="- Toutes les valeurs seront automatiquem"/>
      <w:bookmarkEnd w:id="71"/>
      <w:r>
        <w:rPr>
          <w:sz w:val="22"/>
        </w:rPr>
        <w:t xml:space="preserve">Todos </w:t>
      </w:r>
      <w:r>
        <w:rPr>
          <w:sz w:val="22"/>
        </w:rPr>
        <w:t xml:space="preserve">os </w:t>
      </w:r>
      <w:r>
        <w:rPr>
          <w:sz w:val="22"/>
        </w:rPr>
        <w:t xml:space="preserve">valores </w:t>
      </w:r>
      <w:r>
        <w:rPr>
          <w:sz w:val="22"/>
        </w:rPr>
        <w:t xml:space="preserve">serão </w:t>
      </w:r>
      <w:r>
        <w:rPr>
          <w:sz w:val="22"/>
        </w:rPr>
        <w:t xml:space="preserve">automaticamente </w:t>
      </w:r>
      <w:r>
        <w:rPr>
          <w:sz w:val="22"/>
        </w:rPr>
        <w:t xml:space="preserve">arredondados </w:t>
      </w:r>
      <w:r>
        <w:rPr>
          <w:sz w:val="22"/>
        </w:rPr>
        <w:t xml:space="preserve">respeitando </w:t>
      </w:r>
      <w:r>
        <w:rPr>
          <w:sz w:val="22"/>
        </w:rPr>
        <w:t xml:space="preserve">o </w:t>
      </w:r>
      <w:r>
        <w:rPr>
          <w:sz w:val="22"/>
        </w:rPr>
        <w:t xml:space="preserve">número </w:t>
      </w:r>
      <w:r>
        <w:rPr>
          <w:sz w:val="22"/>
        </w:rPr>
        <w:t xml:space="preserve">de </w:t>
      </w:r>
      <w:r>
        <w:rPr>
          <w:sz w:val="22"/>
        </w:rPr>
        <w:t>dígitos após a vírgula, indicado nas precisões no referencial das análises.</w:t>
      </w:r>
    </w:p>
    <w:p>
      <w:pPr>
        <w:pStyle w:val="ListParagraph"/>
        <w:numPr>
          <w:ilvl w:val="0"/>
          <w:numId w:val="2"/>
        </w:numPr>
        <w:tabs>
          <w:tab w:val="left" w:pos="862"/>
        </w:tabs>
        <w:spacing w:before="0" w:after="0" w:line="259" w:lineRule="auto"/>
        <w:ind w:left="862" w:right="1396" w:hanging="361"/>
        <w:jc w:val="left"/>
        <w:rPr>
          <w:sz w:val="22"/>
        </w:rPr>
      </w:pPr>
      <w:bookmarkStart w:id="72" w:name="- S’il n’y a pas de précision, par défau"/>
      <w:bookmarkEnd w:id="72"/>
      <w:r>
        <w:rPr>
          <w:sz w:val="22"/>
        </w:rPr>
        <w:t xml:space="preserve">Se </w:t>
      </w:r>
      <w:r>
        <w:rPr>
          <w:sz w:val="22"/>
        </w:rPr>
        <w:t xml:space="preserve">não </w:t>
      </w:r>
      <w:r>
        <w:rPr>
          <w:sz w:val="22"/>
        </w:rPr>
        <w:t xml:space="preserve">houver </w:t>
      </w:r>
      <w:r>
        <w:rPr>
          <w:sz w:val="22"/>
        </w:rPr>
        <w:t xml:space="preserve">precisão, </w:t>
      </w:r>
      <w:r>
        <w:rPr>
          <w:sz w:val="22"/>
        </w:rPr>
        <w:t xml:space="preserve">por </w:t>
      </w:r>
      <w:r>
        <w:rPr>
          <w:sz w:val="22"/>
        </w:rPr>
        <w:t xml:space="preserve">predefinição, </w:t>
      </w:r>
      <w:r>
        <w:rPr>
          <w:sz w:val="22"/>
        </w:rPr>
        <w:t xml:space="preserve">o </w:t>
      </w:r>
      <w:r>
        <w:rPr>
          <w:sz w:val="22"/>
        </w:rPr>
        <w:t xml:space="preserve">sistema </w:t>
      </w:r>
      <w:r>
        <w:rPr>
          <w:sz w:val="22"/>
        </w:rPr>
        <w:t xml:space="preserve">coloca </w:t>
      </w:r>
      <w:r>
        <w:rPr>
          <w:sz w:val="22"/>
        </w:rPr>
        <w:t>automaticamente</w:t>
      </w:r>
      <w:r>
        <w:rPr>
          <w:sz w:val="22"/>
        </w:rPr>
        <w:t xml:space="preserve"> 2 </w:t>
      </w:r>
      <w:r>
        <w:rPr>
          <w:sz w:val="22"/>
        </w:rPr>
        <w:t xml:space="preserve">dígitos </w:t>
      </w:r>
      <w:r>
        <w:rPr>
          <w:sz w:val="22"/>
        </w:rPr>
        <w:t xml:space="preserve">após </w:t>
      </w:r>
      <w:r>
        <w:rPr>
          <w:sz w:val="22"/>
        </w:rPr>
        <w:t xml:space="preserve">a </w:t>
      </w:r>
      <w:r>
        <w:rPr>
          <w:spacing w:val="-2"/>
          <w:sz w:val="22"/>
        </w:rPr>
        <w:t>vírgula.</w:t>
      </w:r>
    </w:p>
    <w:p>
      <w:pPr>
        <w:pStyle w:val="ListParagraph"/>
        <w:spacing w:after="0" w:line="259" w:lineRule="auto"/>
        <w:jc w:val="left"/>
        <w:rPr>
          <w:sz w:val="22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ListParagraph"/>
        <w:numPr>
          <w:ilvl w:val="0"/>
          <w:numId w:val="2"/>
        </w:numPr>
        <w:tabs>
          <w:tab w:val="left" w:pos="861"/>
        </w:tabs>
        <w:spacing w:before="45" w:after="0" w:line="240" w:lineRule="auto"/>
        <w:ind w:left="861" w:right="1259" w:hanging="361"/>
        <w:jc w:val="left"/>
        <w:rPr>
          <w:sz w:val="22"/>
        </w:rPr>
      </w:pPr>
      <w:bookmarkStart w:id="73" w:name="- Si vous saisissez des caractères non n"/>
      <w:bookmarkEnd w:id="73"/>
      <w:r>
        <w:rPr>
          <w:sz w:val="22"/>
        </w:rPr>
        <w:t xml:space="preserve">Se </w:t>
      </w:r>
      <w:r>
        <w:rPr>
          <w:sz w:val="22"/>
        </w:rPr>
        <w:t xml:space="preserve">introduzir </w:t>
      </w:r>
      <w:r>
        <w:rPr>
          <w:sz w:val="22"/>
        </w:rPr>
        <w:t xml:space="preserve">caracteres </w:t>
      </w:r>
      <w:r>
        <w:rPr>
          <w:sz w:val="22"/>
        </w:rPr>
        <w:t xml:space="preserve">não </w:t>
      </w:r>
      <w:r>
        <w:rPr>
          <w:sz w:val="22"/>
        </w:rPr>
        <w:t xml:space="preserve">numéricos </w:t>
      </w:r>
      <w:r>
        <w:rPr>
          <w:sz w:val="22"/>
        </w:rPr>
        <w:t xml:space="preserve">ou </w:t>
      </w:r>
      <w:r>
        <w:rPr>
          <w:sz w:val="22"/>
        </w:rPr>
        <w:t xml:space="preserve">deixar </w:t>
      </w:r>
      <w:r>
        <w:rPr>
          <w:sz w:val="22"/>
        </w:rPr>
        <w:t xml:space="preserve">os </w:t>
      </w:r>
      <w:r>
        <w:rPr>
          <w:sz w:val="22"/>
        </w:rPr>
        <w:t xml:space="preserve">campos </w:t>
      </w:r>
      <w:r>
        <w:rPr>
          <w:sz w:val="22"/>
        </w:rPr>
        <w:t>em branco</w:t>
      </w:r>
      <w:r>
        <w:rPr>
          <w:sz w:val="22"/>
        </w:rPr>
        <w:t xml:space="preserve">, </w:t>
      </w:r>
      <w:r>
        <w:rPr>
          <w:sz w:val="22"/>
        </w:rPr>
        <w:t xml:space="preserve">o </w:t>
      </w:r>
      <w:r>
        <w:rPr>
          <w:sz w:val="22"/>
        </w:rPr>
        <w:t>sistema não aplica a função de arredondamento e não altera os valores.</w:t>
      </w:r>
    </w:p>
    <w:p>
      <w:pPr>
        <w:pStyle w:val="BodyText"/>
      </w:pPr>
    </w:p>
    <w:p>
      <w:pPr>
        <w:pStyle w:val="BodyText"/>
        <w:spacing w:before="199"/>
      </w:pPr>
    </w:p>
    <w:p>
      <w:pPr>
        <w:pStyle w:val="Heading1"/>
        <w:spacing w:before="1"/>
      </w:pPr>
      <w:bookmarkStart w:id="74" w:name="Etat des prélèvements en cours"/>
      <w:bookmarkEnd w:id="74"/>
      <w:bookmarkStart w:id="75" w:name="_bookmark7"/>
      <w:bookmarkEnd w:id="75"/>
      <w:r>
        <w:rPr>
          <w:color w:val="2D74B5"/>
          <w:spacing w:val="-2"/>
          <w:sz w:val="33"/>
        </w:rPr>
        <w:t xml:space="preserve">Estado </w:t>
      </w:r>
      <w:r>
        <w:rPr>
          <w:color w:val="2D74B5"/>
          <w:spacing w:val="-2"/>
          <w:sz w:val="33"/>
        </w:rPr>
        <w:t xml:space="preserve">das </w:t>
      </w:r>
      <w:r>
        <w:rPr>
          <w:color w:val="2D74B5"/>
          <w:spacing w:val="-2"/>
          <w:sz w:val="33"/>
        </w:rPr>
        <w:t xml:space="preserve">colheitas </w:t>
      </w:r>
      <w:r>
        <w:rPr>
          <w:color w:val="2D74B5"/>
          <w:spacing w:val="-2"/>
          <w:sz w:val="33"/>
        </w:rPr>
        <w:t xml:space="preserve">em </w:t>
      </w:r>
      <w:r>
        <w:rPr>
          <w:color w:val="2D74B5"/>
          <w:spacing w:val="-2"/>
          <w:sz w:val="33"/>
        </w:rPr>
        <w:t>curso</w:t>
      </w:r>
    </w:p>
    <w:p>
      <w:pPr>
        <w:pStyle w:val="BodyText"/>
        <w:spacing w:before="32" w:line="259" w:lineRule="auto"/>
        <w:ind w:left="140" w:right="1075"/>
      </w:pPr>
      <w:bookmarkStart w:id="76" w:name="Ce module vous permet d’entrer les prélè"/>
      <w:bookmarkEnd w:id="76"/>
      <w:r>
        <w:rPr>
          <w:sz w:val="22"/>
        </w:rPr>
        <w:t xml:space="preserve">Este </w:t>
      </w:r>
      <w:r>
        <w:rPr>
          <w:sz w:val="22"/>
        </w:rPr>
        <w:t xml:space="preserve">módulo </w:t>
      </w:r>
      <w:r>
        <w:rPr>
          <w:sz w:val="22"/>
        </w:rPr>
        <w:t xml:space="preserve">permite-lhe </w:t>
      </w:r>
      <w:r>
        <w:rPr>
          <w:sz w:val="22"/>
        </w:rPr>
        <w:t xml:space="preserve">introduzir </w:t>
      </w:r>
      <w:r>
        <w:rPr>
          <w:sz w:val="22"/>
        </w:rPr>
        <w:t xml:space="preserve">as </w:t>
      </w:r>
      <w:r>
        <w:rPr>
          <w:sz w:val="22"/>
        </w:rPr>
        <w:t xml:space="preserve">recolhas </w:t>
      </w:r>
      <w:r>
        <w:rPr>
          <w:sz w:val="22"/>
        </w:rPr>
        <w:t xml:space="preserve">efetuadas </w:t>
      </w:r>
      <w:r>
        <w:rPr>
          <w:sz w:val="22"/>
        </w:rPr>
        <w:t xml:space="preserve">no </w:t>
      </w:r>
      <w:r>
        <w:rPr>
          <w:sz w:val="22"/>
        </w:rPr>
        <w:t xml:space="preserve">laboratório. </w:t>
      </w:r>
      <w:r>
        <w:rPr>
          <w:sz w:val="22"/>
        </w:rPr>
        <w:t xml:space="preserve">Para </w:t>
      </w:r>
      <w:r>
        <w:rPr>
          <w:sz w:val="22"/>
        </w:rPr>
        <w:t>tal</w:t>
      </w:r>
      <w:r>
        <w:rPr>
          <w:sz w:val="22"/>
        </w:rPr>
        <w:t>, pode utilizar o ícone na sua página inicial ou o menu «Administrativo», «Estado das recolhas em curso».</w:t>
      </w:r>
    </w:p>
    <w:p>
      <w:pPr>
        <w:pStyle w:val="BodyText"/>
        <w:spacing w:before="11"/>
        <w:rPr>
          <w:sz w:val="17"/>
        </w:rPr>
      </w:pPr>
      <w:r>
        <w:rPr>
          <w:sz w:val="17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899795</wp:posOffset>
            </wp:positionH>
            <wp:positionV relativeFrom="paragraph">
              <wp:posOffset>154393</wp:posOffset>
            </wp:positionV>
            <wp:extent cx="5792816" cy="2195131"/>
            <wp:effectExtent l="0" t="0" r="0" b="0"/>
            <wp:wrapTopAndBottom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816" cy="219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spacing w:before="1" w:line="259" w:lineRule="auto"/>
        <w:ind w:left="140" w:right="990"/>
        <w:jc w:val="both"/>
      </w:pPr>
      <w:bookmarkStart w:id="77" w:name="Ce tableau vous récapitule pour chaque d"/>
      <w:bookmarkEnd w:id="77"/>
      <w:r>
        <w:rPr>
          <w:sz w:val="22"/>
        </w:rPr>
        <w:t xml:space="preserve">Esta </w:t>
      </w:r>
      <w:r>
        <w:rPr>
          <w:sz w:val="22"/>
        </w:rPr>
        <w:t xml:space="preserve">tabela </w:t>
      </w:r>
      <w:r>
        <w:rPr>
          <w:sz w:val="22"/>
        </w:rPr>
        <w:t>resume</w:t>
      </w:r>
      <w:r>
        <w:rPr>
          <w:sz w:val="22"/>
        </w:rPr>
        <w:t xml:space="preserve">, </w:t>
      </w:r>
      <w:r>
        <w:rPr>
          <w:sz w:val="22"/>
        </w:rPr>
        <w:t xml:space="preserve">para </w:t>
      </w:r>
      <w:r>
        <w:rPr>
          <w:sz w:val="22"/>
        </w:rPr>
        <w:t xml:space="preserve">cada </w:t>
      </w:r>
      <w:r>
        <w:rPr>
          <w:sz w:val="22"/>
        </w:rPr>
        <w:t xml:space="preserve">ficheiro, </w:t>
      </w:r>
      <w:r>
        <w:rPr>
          <w:sz w:val="22"/>
        </w:rPr>
        <w:t xml:space="preserve">a </w:t>
      </w:r>
      <w:r>
        <w:rPr>
          <w:sz w:val="22"/>
        </w:rPr>
        <w:t xml:space="preserve">lista </w:t>
      </w:r>
      <w:r>
        <w:rPr>
          <w:sz w:val="22"/>
        </w:rPr>
        <w:t xml:space="preserve">de </w:t>
      </w:r>
      <w:r>
        <w:rPr>
          <w:sz w:val="22"/>
        </w:rPr>
        <w:t xml:space="preserve">colheitas </w:t>
      </w:r>
      <w:r>
        <w:rPr>
          <w:sz w:val="22"/>
        </w:rPr>
        <w:t xml:space="preserve">a </w:t>
      </w:r>
      <w:r>
        <w:rPr>
          <w:sz w:val="22"/>
        </w:rPr>
        <w:t xml:space="preserve">realizar. </w:t>
      </w:r>
      <w:r>
        <w:rPr>
          <w:sz w:val="22"/>
        </w:rPr>
        <w:t xml:space="preserve">Se a linha exibir «A introduzir», significa que não foram introduzidos dados para a colheita em </w:t>
      </w:r>
      <w:r>
        <w:rPr>
          <w:spacing w:val="-2"/>
          <w:sz w:val="22"/>
        </w:rPr>
        <w:t>questão.</w:t>
      </w:r>
    </w:p>
    <w:p>
      <w:pPr>
        <w:pStyle w:val="BodyText"/>
        <w:spacing w:line="259" w:lineRule="auto"/>
        <w:ind w:left="140" w:right="985"/>
        <w:jc w:val="both"/>
      </w:pPr>
      <w:bookmarkStart w:id="78" w:name="Si la ligne affiche « Modifier », cela s"/>
      <w:bookmarkEnd w:id="78"/>
      <w:r>
        <w:rPr>
          <w:sz w:val="22"/>
        </w:rPr>
        <w:t>Se a linha exibir «Modificar», significa que foram introduzidas informações para o dossiê. No entanto, pode aceder a qualquer momento para visualizar uma modificação.</w:t>
      </w:r>
    </w:p>
    <w:p>
      <w:pPr>
        <w:pStyle w:val="BodyText"/>
        <w:spacing w:before="257"/>
      </w:pPr>
    </w:p>
    <w:p>
      <w:pPr>
        <w:pStyle w:val="Heading1"/>
        <w:spacing w:before="0"/>
        <w:jc w:val="both"/>
      </w:pPr>
      <w:bookmarkStart w:id="79" w:name="Liste des dossiers"/>
      <w:bookmarkEnd w:id="79"/>
      <w:bookmarkStart w:id="80" w:name="_bookmark8"/>
      <w:bookmarkEnd w:id="80"/>
      <w:r>
        <w:rPr>
          <w:color w:val="2D74B5"/>
          <w:sz w:val="33"/>
        </w:rPr>
        <w:t xml:space="preserve">Lista </w:t>
      </w:r>
      <w:r>
        <w:rPr>
          <w:color w:val="2D74B5"/>
          <w:sz w:val="33"/>
        </w:rPr>
        <w:t xml:space="preserve">de </w:t>
      </w:r>
      <w:r>
        <w:rPr>
          <w:color w:val="2D74B5"/>
          <w:spacing w:val="-2"/>
          <w:sz w:val="33"/>
        </w:rPr>
        <w:t>registos</w:t>
      </w:r>
    </w:p>
    <w:p>
      <w:pPr>
        <w:pStyle w:val="BodyText"/>
        <w:spacing w:before="32"/>
        <w:ind w:left="140"/>
        <w:jc w:val="both"/>
      </w:pPr>
      <w:bookmarkStart w:id="81" w:name="Vous pouvez accéder à cette liste soit v"/>
      <w:bookmarkEnd w:id="81"/>
      <w:r>
        <w:rPr>
          <w:sz w:val="22"/>
        </w:rPr>
        <w:t xml:space="preserve">Pode </w:t>
      </w:r>
      <w:r>
        <w:rPr>
          <w:sz w:val="22"/>
        </w:rPr>
        <w:t xml:space="preserve">aceder </w:t>
      </w:r>
      <w:r>
        <w:rPr>
          <w:sz w:val="22"/>
        </w:rPr>
        <w:t xml:space="preserve">a </w:t>
      </w:r>
      <w:r>
        <w:rPr>
          <w:sz w:val="22"/>
        </w:rPr>
        <w:t xml:space="preserve">esta </w:t>
      </w:r>
      <w:r>
        <w:rPr>
          <w:sz w:val="22"/>
        </w:rPr>
        <w:t xml:space="preserve">lista </w:t>
      </w:r>
      <w:r>
        <w:rPr>
          <w:sz w:val="22"/>
        </w:rPr>
        <w:t xml:space="preserve">através </w:t>
      </w:r>
      <w:r>
        <w:rPr>
          <w:sz w:val="22"/>
        </w:rPr>
        <w:t xml:space="preserve">do ícone </w:t>
      </w:r>
      <w:r>
        <w:rPr>
          <w:sz w:val="22"/>
        </w:rPr>
        <w:t xml:space="preserve">na </w:t>
      </w:r>
      <w:r>
        <w:rPr>
          <w:sz w:val="22"/>
        </w:rPr>
        <w:t xml:space="preserve">página </w:t>
      </w:r>
      <w:r>
        <w:rPr>
          <w:sz w:val="22"/>
        </w:rPr>
        <w:t xml:space="preserve">inicial </w:t>
      </w:r>
      <w:r>
        <w:rPr>
          <w:sz w:val="22"/>
        </w:rPr>
        <w:t xml:space="preserve">ou </w:t>
      </w:r>
      <w:r>
        <w:rPr>
          <w:sz w:val="22"/>
        </w:rPr>
        <w:t xml:space="preserve">através </w:t>
      </w:r>
      <w:r>
        <w:rPr>
          <w:sz w:val="22"/>
        </w:rPr>
        <w:t xml:space="preserve">do </w:t>
      </w:r>
      <w:r>
        <w:rPr>
          <w:sz w:val="22"/>
        </w:rPr>
        <w:t xml:space="preserve">menu </w:t>
      </w:r>
      <w:r>
        <w:rPr>
          <w:sz w:val="22"/>
        </w:rPr>
        <w:t>«</w:t>
      </w:r>
      <w:r>
        <w:rPr>
          <w:sz w:val="22"/>
        </w:rPr>
        <w:t>Administrativo</w:t>
      </w:r>
      <w:r>
        <w:rPr>
          <w:spacing w:val="-5"/>
          <w:sz w:val="22"/>
        </w:rPr>
        <w:t>»,</w:t>
      </w:r>
    </w:p>
    <w:p>
      <w:pPr>
        <w:pStyle w:val="BodyText"/>
        <w:spacing w:before="23"/>
        <w:ind w:left="141"/>
        <w:jc w:val="both"/>
      </w:pPr>
      <w:bookmarkStart w:id="82" w:name="« Liste des dossiers »."/>
      <w:bookmarkEnd w:id="82"/>
      <w:r>
        <w:rPr>
          <w:sz w:val="22"/>
        </w:rPr>
        <w:t xml:space="preserve">«Lista </w:t>
      </w:r>
      <w:r>
        <w:rPr>
          <w:sz w:val="22"/>
        </w:rPr>
        <w:t xml:space="preserve">de </w:t>
      </w:r>
      <w:r>
        <w:rPr>
          <w:sz w:val="22"/>
        </w:rPr>
        <w:t>dossiers</w:t>
      </w:r>
      <w:r>
        <w:rPr>
          <w:spacing w:val="-5"/>
          <w:sz w:val="22"/>
        </w:rPr>
        <w:t>».</w:t>
      </w:r>
    </w:p>
    <w:p>
      <w:pPr>
        <w:pStyle w:val="BodyText"/>
        <w:spacing w:after="0"/>
        <w:jc w:val="both"/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BodyText"/>
        <w:spacing w:before="135"/>
        <w:rPr>
          <w:sz w:val="20"/>
        </w:rPr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1447" cy="3012948"/>
            <wp:effectExtent l="0" t="0" r="0" b="0"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447" cy="30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  <w:spacing w:before="93"/>
      </w:pPr>
    </w:p>
    <w:p>
      <w:pPr>
        <w:pStyle w:val="BodyText"/>
        <w:spacing w:line="259" w:lineRule="auto"/>
        <w:ind w:left="141" w:right="1075"/>
      </w:pPr>
      <w:bookmarkStart w:id="83" w:name="Cet affichage vous permet rapidement de "/>
      <w:bookmarkEnd w:id="83"/>
      <w:r>
        <w:rPr>
          <w:sz w:val="22"/>
        </w:rPr>
        <w:t xml:space="preserve">Esta </w:t>
      </w:r>
      <w:r>
        <w:rPr>
          <w:sz w:val="22"/>
        </w:rPr>
        <w:t xml:space="preserve">visualização </w:t>
      </w:r>
      <w:r>
        <w:rPr>
          <w:sz w:val="22"/>
        </w:rPr>
        <w:t xml:space="preserve">permite-lhe </w:t>
      </w:r>
      <w:r>
        <w:rPr>
          <w:sz w:val="22"/>
        </w:rPr>
        <w:t xml:space="preserve">ver </w:t>
      </w:r>
      <w:r>
        <w:rPr>
          <w:sz w:val="22"/>
        </w:rPr>
        <w:t xml:space="preserve">rapidamente </w:t>
      </w:r>
      <w:r>
        <w:rPr>
          <w:sz w:val="22"/>
        </w:rPr>
        <w:t xml:space="preserve">os </w:t>
      </w:r>
      <w:r>
        <w:rPr>
          <w:sz w:val="22"/>
        </w:rPr>
        <w:t xml:space="preserve">dossiers </w:t>
      </w:r>
      <w:r>
        <w:rPr>
          <w:sz w:val="22"/>
        </w:rPr>
        <w:t xml:space="preserve">em </w:t>
      </w:r>
      <w:r>
        <w:rPr>
          <w:sz w:val="22"/>
        </w:rPr>
        <w:t xml:space="preserve">curso. </w:t>
      </w:r>
      <w:r>
        <w:rPr>
          <w:sz w:val="22"/>
        </w:rPr>
        <w:t xml:space="preserve">Os </w:t>
      </w:r>
      <w:r>
        <w:rPr>
          <w:sz w:val="22"/>
        </w:rPr>
        <w:t xml:space="preserve">diferentes </w:t>
      </w:r>
      <w:r>
        <w:rPr>
          <w:sz w:val="22"/>
        </w:rPr>
        <w:t xml:space="preserve">estados </w:t>
      </w:r>
      <w:r>
        <w:rPr>
          <w:sz w:val="22"/>
        </w:rPr>
        <w:t>existentes são os seguintes:</w:t>
      </w: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171" w:after="0" w:line="240" w:lineRule="auto"/>
        <w:ind w:left="861" w:right="0" w:hanging="360"/>
        <w:jc w:val="left"/>
        <w:rPr>
          <w:sz w:val="22"/>
        </w:rPr>
      </w:pPr>
      <w:bookmarkStart w:id="84" w:name=" A : validé administrativement (aucun r"/>
      <w:bookmarkEnd w:id="84"/>
      <w:r>
        <w:rPr>
          <w:sz w:val="22"/>
        </w:rPr>
        <w:t>A</w:t>
      </w:r>
      <w:r>
        <w:rPr>
          <w:sz w:val="22"/>
        </w:rPr>
        <w:t xml:space="preserve">: </w:t>
      </w:r>
      <w:r>
        <w:rPr>
          <w:sz w:val="22"/>
        </w:rPr>
        <w:t xml:space="preserve">validado </w:t>
      </w:r>
      <w:r>
        <w:rPr>
          <w:sz w:val="22"/>
        </w:rPr>
        <w:t xml:space="preserve">administrativamente </w:t>
      </w:r>
      <w:r>
        <w:rPr>
          <w:sz w:val="22"/>
        </w:rPr>
        <w:t xml:space="preserve">(nenhum </w:t>
      </w:r>
      <w:r>
        <w:rPr>
          <w:sz w:val="22"/>
        </w:rPr>
        <w:t xml:space="preserve">resultado </w:t>
      </w:r>
      <w:r>
        <w:rPr>
          <w:sz w:val="22"/>
        </w:rPr>
        <w:t xml:space="preserve">de análise </w:t>
      </w:r>
      <w:r>
        <w:rPr>
          <w:sz w:val="22"/>
        </w:rPr>
        <w:t xml:space="preserve">foi </w:t>
      </w:r>
      <w:r>
        <w:rPr>
          <w:sz w:val="22"/>
        </w:rPr>
        <w:t xml:space="preserve">inserido </w:t>
      </w:r>
      <w:r>
        <w:rPr>
          <w:sz w:val="22"/>
        </w:rPr>
        <w:t xml:space="preserve">no </w:t>
      </w:r>
      <w:r>
        <w:rPr>
          <w:spacing w:val="-2"/>
          <w:sz w:val="22"/>
        </w:rPr>
        <w:t>dossiê)</w:t>
      </w:r>
    </w:p>
    <w:p>
      <w:pPr>
        <w:pStyle w:val="ListParagraph"/>
        <w:numPr>
          <w:ilvl w:val="0"/>
          <w:numId w:val="3"/>
        </w:numPr>
        <w:tabs>
          <w:tab w:val="left" w:pos="862"/>
        </w:tabs>
        <w:spacing w:before="34" w:after="0" w:line="256" w:lineRule="auto"/>
        <w:ind w:left="862" w:right="1038" w:hanging="361"/>
        <w:jc w:val="left"/>
        <w:rPr>
          <w:sz w:val="22"/>
        </w:rPr>
      </w:pPr>
      <w:bookmarkStart w:id="85" w:name=" T : validé techniquement (des résultat"/>
      <w:bookmarkEnd w:id="85"/>
      <w:r>
        <w:rPr>
          <w:sz w:val="22"/>
        </w:rPr>
        <w:t>T</w:t>
      </w:r>
      <w:r>
        <w:rPr>
          <w:sz w:val="22"/>
        </w:rPr>
        <w:t xml:space="preserve">: </w:t>
      </w:r>
      <w:r>
        <w:rPr>
          <w:sz w:val="22"/>
        </w:rPr>
        <w:t xml:space="preserve">validado </w:t>
      </w:r>
      <w:r>
        <w:rPr>
          <w:sz w:val="22"/>
        </w:rPr>
        <w:t xml:space="preserve">tecnicamente </w:t>
      </w:r>
      <w:r>
        <w:rPr>
          <w:sz w:val="22"/>
        </w:rPr>
        <w:t xml:space="preserve">(os </w:t>
      </w:r>
      <w:r>
        <w:rPr>
          <w:sz w:val="22"/>
        </w:rPr>
        <w:t xml:space="preserve">resultados </w:t>
      </w:r>
      <w:r>
        <w:rPr>
          <w:sz w:val="22"/>
        </w:rPr>
        <w:t xml:space="preserve">foram </w:t>
      </w:r>
      <w:r>
        <w:rPr>
          <w:sz w:val="22"/>
        </w:rPr>
        <w:t xml:space="preserve">introduzidos </w:t>
      </w:r>
      <w:r>
        <w:rPr>
          <w:sz w:val="22"/>
        </w:rPr>
        <w:t xml:space="preserve">e </w:t>
      </w:r>
      <w:r>
        <w:rPr>
          <w:sz w:val="22"/>
        </w:rPr>
        <w:t xml:space="preserve">validados </w:t>
      </w:r>
      <w:r>
        <w:rPr>
          <w:sz w:val="22"/>
        </w:rPr>
        <w:t xml:space="preserve">pelo </w:t>
      </w:r>
      <w:r>
        <w:rPr>
          <w:sz w:val="22"/>
        </w:rPr>
        <w:t xml:space="preserve">técnico. </w:t>
      </w:r>
      <w:r>
        <w:rPr>
          <w:sz w:val="22"/>
        </w:rPr>
        <w:t xml:space="preserve">O </w:t>
      </w:r>
      <w:r>
        <w:rPr>
          <w:sz w:val="22"/>
        </w:rPr>
        <w:t>biólogo deve fazer a validação para a criação do relatório).</w:t>
      </w:r>
    </w:p>
    <w:p>
      <w:pPr>
        <w:pStyle w:val="ListParagraph"/>
        <w:numPr>
          <w:ilvl w:val="0"/>
          <w:numId w:val="3"/>
        </w:numPr>
        <w:tabs>
          <w:tab w:val="left" w:pos="862"/>
        </w:tabs>
        <w:spacing w:before="14" w:after="0" w:line="259" w:lineRule="auto"/>
        <w:ind w:left="862" w:right="1188" w:hanging="360"/>
        <w:jc w:val="left"/>
        <w:rPr>
          <w:sz w:val="22"/>
        </w:rPr>
      </w:pPr>
      <w:bookmarkStart w:id="86" w:name=" B : validé biologiquement (les résulta"/>
      <w:bookmarkEnd w:id="86"/>
      <w:r>
        <w:rPr>
          <w:sz w:val="22"/>
        </w:rPr>
        <w:t>B</w:t>
      </w:r>
      <w:r>
        <w:rPr>
          <w:sz w:val="22"/>
        </w:rPr>
        <w:t xml:space="preserve">: </w:t>
      </w:r>
      <w:r>
        <w:rPr>
          <w:sz w:val="22"/>
        </w:rPr>
        <w:t xml:space="preserve">validado </w:t>
      </w:r>
      <w:r>
        <w:rPr>
          <w:sz w:val="22"/>
        </w:rPr>
        <w:t xml:space="preserve">biologicamente </w:t>
      </w:r>
      <w:r>
        <w:rPr>
          <w:sz w:val="22"/>
        </w:rPr>
        <w:t xml:space="preserve">(os </w:t>
      </w:r>
      <w:r>
        <w:rPr>
          <w:sz w:val="22"/>
        </w:rPr>
        <w:t xml:space="preserve">resultados </w:t>
      </w:r>
      <w:r>
        <w:rPr>
          <w:sz w:val="22"/>
        </w:rPr>
        <w:t xml:space="preserve">foram </w:t>
      </w:r>
      <w:r>
        <w:rPr>
          <w:sz w:val="22"/>
        </w:rPr>
        <w:t xml:space="preserve">validados. </w:t>
      </w:r>
      <w:r>
        <w:rPr>
          <w:sz w:val="22"/>
        </w:rPr>
        <w:t xml:space="preserve">O </w:t>
      </w:r>
      <w:r>
        <w:rPr>
          <w:sz w:val="22"/>
        </w:rPr>
        <w:t xml:space="preserve">relatório </w:t>
      </w:r>
      <w:r>
        <w:rPr>
          <w:sz w:val="22"/>
        </w:rPr>
        <w:t xml:space="preserve">pôde </w:t>
      </w:r>
      <w:r>
        <w:rPr>
          <w:sz w:val="22"/>
        </w:rPr>
        <w:t xml:space="preserve">ser </w:t>
      </w:r>
      <w:r>
        <w:rPr>
          <w:sz w:val="22"/>
        </w:rPr>
        <w:t xml:space="preserve">editado. </w:t>
      </w:r>
      <w:r>
        <w:rPr>
          <w:sz w:val="22"/>
        </w:rPr>
        <w:t>Ao clicar no ficheiro, pode ver quando).</w:t>
      </w:r>
    </w:p>
    <w:p>
      <w:pPr>
        <w:pStyle w:val="ListParagraph"/>
        <w:numPr>
          <w:ilvl w:val="0"/>
          <w:numId w:val="3"/>
        </w:numPr>
        <w:tabs>
          <w:tab w:val="left" w:pos="861"/>
        </w:tabs>
        <w:spacing w:before="13" w:after="0" w:line="240" w:lineRule="auto"/>
        <w:ind w:left="861" w:right="0" w:hanging="359"/>
        <w:jc w:val="left"/>
        <w:rPr>
          <w:sz w:val="22"/>
        </w:rPr>
      </w:pPr>
      <w:bookmarkStart w:id="87" w:name=" I : certains éléments ont été validés "/>
      <w:bookmarkEnd w:id="87"/>
      <w:r>
        <w:rPr>
          <w:sz w:val="22"/>
        </w:rPr>
        <w:t>I</w:t>
      </w:r>
      <w:r>
        <w:rPr>
          <w:sz w:val="22"/>
        </w:rPr>
        <w:t xml:space="preserve">: </w:t>
      </w:r>
      <w:r>
        <w:rPr>
          <w:sz w:val="22"/>
        </w:rPr>
        <w:t xml:space="preserve">alguns </w:t>
      </w:r>
      <w:r>
        <w:rPr>
          <w:sz w:val="22"/>
        </w:rPr>
        <w:t xml:space="preserve">elementos </w:t>
      </w:r>
      <w:r>
        <w:rPr>
          <w:sz w:val="22"/>
        </w:rPr>
        <w:t xml:space="preserve">foram </w:t>
      </w:r>
      <w:r>
        <w:rPr>
          <w:sz w:val="22"/>
        </w:rPr>
        <w:t xml:space="preserve">validados, </w:t>
      </w:r>
      <w:r>
        <w:rPr>
          <w:sz w:val="22"/>
        </w:rPr>
        <w:t xml:space="preserve">mas </w:t>
      </w:r>
      <w:r>
        <w:rPr>
          <w:sz w:val="22"/>
        </w:rPr>
        <w:t xml:space="preserve">não </w:t>
      </w:r>
      <w:r>
        <w:rPr>
          <w:sz w:val="22"/>
        </w:rPr>
        <w:t xml:space="preserve">todas </w:t>
      </w:r>
      <w:r>
        <w:rPr>
          <w:sz w:val="22"/>
        </w:rPr>
        <w:t xml:space="preserve">as </w:t>
      </w:r>
      <w:r>
        <w:rPr>
          <w:sz w:val="22"/>
        </w:rPr>
        <w:t xml:space="preserve">análises </w:t>
      </w:r>
      <w:r>
        <w:rPr>
          <w:spacing w:val="-2"/>
          <w:sz w:val="22"/>
        </w:rPr>
        <w:t>solicitadas.</w:t>
      </w:r>
    </w:p>
    <w:p>
      <w:pPr>
        <w:pStyle w:val="BodyText"/>
        <w:spacing w:before="178"/>
        <w:ind w:left="142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4136390</wp:posOffset>
            </wp:positionH>
            <wp:positionV relativeFrom="paragraph">
              <wp:posOffset>326185</wp:posOffset>
            </wp:positionV>
            <wp:extent cx="298081" cy="257173"/>
            <wp:effectExtent l="0" t="0" r="0" b="0"/>
            <wp:wrapNone/>
            <wp:docPr id="65" name="Imag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1" cy="25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8" w:name="N.B : Si votre dossier possède un « Numé"/>
      <w:bookmarkEnd w:id="88"/>
      <w:r>
        <w:rPr>
          <w:sz w:val="22"/>
        </w:rPr>
        <w:t>N.B</w:t>
      </w:r>
      <w:r>
        <w:rPr>
          <w:sz w:val="22"/>
        </w:rPr>
        <w:t xml:space="preserve">: </w:t>
      </w:r>
      <w:r>
        <w:rPr>
          <w:sz w:val="22"/>
        </w:rPr>
        <w:t xml:space="preserve">Se </w:t>
      </w:r>
      <w:r>
        <w:rPr>
          <w:sz w:val="22"/>
        </w:rPr>
        <w:t>o</w:t>
      </w:r>
      <w:r>
        <w:rPr>
          <w:sz w:val="22"/>
        </w:rPr>
        <w:t xml:space="preserve"> seu </w:t>
      </w:r>
      <w:r>
        <w:rPr>
          <w:sz w:val="22"/>
        </w:rPr>
        <w:t xml:space="preserve">ficheiro </w:t>
      </w:r>
      <w:r>
        <w:rPr>
          <w:sz w:val="22"/>
        </w:rPr>
        <w:t xml:space="preserve">tiver </w:t>
      </w:r>
      <w:r>
        <w:rPr>
          <w:sz w:val="22"/>
        </w:rPr>
        <w:t xml:space="preserve">um </w:t>
      </w:r>
      <w:r>
        <w:rPr>
          <w:sz w:val="22"/>
        </w:rPr>
        <w:t>«</w:t>
      </w:r>
      <w:r>
        <w:rPr>
          <w:sz w:val="22"/>
        </w:rPr>
        <w:t xml:space="preserve">Número </w:t>
      </w:r>
      <w:r>
        <w:rPr>
          <w:sz w:val="22"/>
        </w:rPr>
        <w:t xml:space="preserve">de </w:t>
      </w:r>
      <w:r>
        <w:rPr>
          <w:sz w:val="22"/>
        </w:rPr>
        <w:t xml:space="preserve">ficheiro </w:t>
      </w:r>
      <w:r>
        <w:rPr>
          <w:sz w:val="22"/>
        </w:rPr>
        <w:t xml:space="preserve">interno </w:t>
      </w:r>
      <w:r>
        <w:rPr>
          <w:sz w:val="22"/>
        </w:rPr>
        <w:t xml:space="preserve">do </w:t>
      </w:r>
      <w:r>
        <w:rPr>
          <w:sz w:val="22"/>
        </w:rPr>
        <w:t>laboratório</w:t>
      </w:r>
      <w:r>
        <w:rPr>
          <w:sz w:val="22"/>
        </w:rPr>
        <w:t xml:space="preserve">», </w:t>
      </w:r>
      <w:r>
        <w:rPr>
          <w:sz w:val="22"/>
        </w:rPr>
        <w:t xml:space="preserve">este </w:t>
      </w:r>
      <w:r>
        <w:rPr>
          <w:spacing w:val="-4"/>
          <w:sz w:val="22"/>
        </w:rPr>
        <w:t>será apresentado</w:t>
      </w:r>
    </w:p>
    <w:p>
      <w:pPr>
        <w:pStyle w:val="BodyText"/>
        <w:spacing w:before="97"/>
      </w:pPr>
    </w:p>
    <w:p>
      <w:pPr>
        <w:pStyle w:val="BodyText"/>
        <w:tabs>
          <w:tab w:val="left" w:pos="5831"/>
        </w:tabs>
        <w:spacing w:before="1" w:line="256" w:lineRule="auto"/>
        <w:ind w:left="143" w:right="1262" w:hanging="1"/>
      </w:pPr>
      <w:bookmarkStart w:id="89" w:name="dans la colonne N° dossier (et après le "/>
      <w:bookmarkEnd w:id="89"/>
      <w:r>
        <w:rPr>
          <w:sz w:val="22"/>
        </w:rPr>
        <w:t>na coluna N.º do ficheiro (e após o número do ficheiro)</w:t>
      </w:r>
      <w:r>
        <w:rPr>
          <w:sz w:val="22"/>
        </w:rPr>
        <w:tab/>
      </w:r>
      <w:r>
        <w:rPr>
          <w:sz w:val="22"/>
        </w:rPr>
        <w:t xml:space="preserve">. </w:t>
      </w:r>
      <w:r>
        <w:rPr>
          <w:sz w:val="22"/>
        </w:rPr>
        <w:t xml:space="preserve">E </w:t>
      </w:r>
      <w:r>
        <w:rPr>
          <w:sz w:val="22"/>
        </w:rPr>
        <w:t xml:space="preserve">tem </w:t>
      </w:r>
      <w:r>
        <w:rPr>
          <w:sz w:val="22"/>
        </w:rPr>
        <w:t xml:space="preserve">a </w:t>
      </w:r>
      <w:r>
        <w:rPr>
          <w:sz w:val="22"/>
        </w:rPr>
        <w:t xml:space="preserve">data </w:t>
      </w:r>
      <w:r>
        <w:rPr>
          <w:sz w:val="22"/>
        </w:rPr>
        <w:t xml:space="preserve">e </w:t>
      </w:r>
      <w:r>
        <w:rPr>
          <w:sz w:val="22"/>
        </w:rPr>
        <w:t xml:space="preserve">a hora </w:t>
      </w:r>
      <w:r>
        <w:rPr>
          <w:sz w:val="22"/>
        </w:rPr>
        <w:t xml:space="preserve">de </w:t>
      </w:r>
      <w:r>
        <w:rPr>
          <w:sz w:val="22"/>
        </w:rPr>
        <w:t>receção do ficheiro na coluna «Receção do ficheiro».</w:t>
      </w: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59" w:lineRule="auto"/>
        <w:ind w:left="144" w:right="1075" w:hanging="1"/>
      </w:pPr>
      <w:bookmarkStart w:id="90" w:name="Dans le menu des Actions, vous allez ret"/>
      <w:bookmarkEnd w:id="90"/>
      <w:r>
        <w:rPr>
          <w:sz w:val="22"/>
        </w:rPr>
        <w:t xml:space="preserve">No </w:t>
      </w:r>
      <w:r>
        <w:rPr>
          <w:sz w:val="22"/>
        </w:rPr>
        <w:t xml:space="preserve">menu </w:t>
      </w:r>
      <w:r>
        <w:rPr>
          <w:sz w:val="22"/>
        </w:rPr>
        <w:t xml:space="preserve">Ações, </w:t>
      </w:r>
      <w:r>
        <w:rPr>
          <w:sz w:val="22"/>
        </w:rPr>
        <w:t xml:space="preserve">encontrará </w:t>
      </w:r>
      <w:r>
        <w:rPr>
          <w:sz w:val="22"/>
        </w:rPr>
        <w:t xml:space="preserve">os </w:t>
      </w:r>
      <w:r>
        <w:rPr>
          <w:sz w:val="22"/>
        </w:rPr>
        <w:t xml:space="preserve">elementos </w:t>
      </w:r>
      <w:r>
        <w:rPr>
          <w:sz w:val="22"/>
        </w:rPr>
        <w:t xml:space="preserve">que </w:t>
      </w:r>
      <w:r>
        <w:rPr>
          <w:sz w:val="22"/>
        </w:rPr>
        <w:t xml:space="preserve">lhe </w:t>
      </w:r>
      <w:r>
        <w:rPr>
          <w:sz w:val="22"/>
        </w:rPr>
        <w:t xml:space="preserve">permitem </w:t>
      </w:r>
      <w:r>
        <w:rPr>
          <w:sz w:val="22"/>
        </w:rPr>
        <w:t xml:space="preserve">agir </w:t>
      </w:r>
      <w:r>
        <w:rPr>
          <w:sz w:val="22"/>
        </w:rPr>
        <w:t xml:space="preserve">sobre </w:t>
      </w:r>
      <w:r>
        <w:rPr>
          <w:sz w:val="22"/>
        </w:rPr>
        <w:t xml:space="preserve">o </w:t>
      </w:r>
      <w:r>
        <w:rPr>
          <w:sz w:val="22"/>
        </w:rPr>
        <w:t>dossier, tal como apresentados na lista de trabalho do técnico.</w:t>
      </w:r>
    </w:p>
    <w:p>
      <w:pPr>
        <w:pStyle w:val="BodyText"/>
        <w:spacing w:after="0" w:line="259" w:lineRule="auto"/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1"/>
      </w:pPr>
      <w:bookmarkStart w:id="91" w:name="Rapports"/>
      <w:bookmarkEnd w:id="91"/>
      <w:bookmarkStart w:id="92" w:name="_bookmark9"/>
      <w:bookmarkEnd w:id="92"/>
      <w:r>
        <w:rPr>
          <w:color w:val="2D74B5"/>
          <w:spacing w:val="-2"/>
          <w:sz w:val="33"/>
        </w:rPr>
        <w:t>Relatórios</w:t>
      </w:r>
    </w:p>
    <w:p>
      <w:pPr>
        <w:pStyle w:val="BodyText"/>
        <w:spacing w:before="31"/>
        <w:ind w:left="140"/>
      </w:pPr>
      <w:bookmarkStart w:id="93" w:name="Vous possédez un accès à l’outil qui pré"/>
      <w:bookmarkEnd w:id="93"/>
      <w:r>
        <w:rPr>
          <w:sz w:val="22"/>
        </w:rPr>
        <w:t xml:space="preserve">Tem </w:t>
      </w:r>
      <w:r>
        <w:rPr>
          <w:sz w:val="22"/>
        </w:rPr>
        <w:t xml:space="preserve">acesso </w:t>
      </w:r>
      <w:r>
        <w:rPr>
          <w:sz w:val="22"/>
        </w:rPr>
        <w:t xml:space="preserve">à </w:t>
      </w:r>
      <w:r>
        <w:rPr>
          <w:sz w:val="22"/>
        </w:rPr>
        <w:t xml:space="preserve">ferramenta </w:t>
      </w:r>
      <w:r>
        <w:rPr>
          <w:sz w:val="22"/>
        </w:rPr>
        <w:t xml:space="preserve">que </w:t>
      </w:r>
      <w:r>
        <w:rPr>
          <w:sz w:val="22"/>
        </w:rPr>
        <w:t xml:space="preserve">apresenta </w:t>
      </w:r>
      <w:r>
        <w:rPr>
          <w:sz w:val="22"/>
        </w:rPr>
        <w:t xml:space="preserve">os </w:t>
      </w:r>
      <w:r>
        <w:rPr>
          <w:sz w:val="22"/>
        </w:rPr>
        <w:t xml:space="preserve">relatórios </w:t>
      </w:r>
      <w:r>
        <w:rPr>
          <w:sz w:val="22"/>
        </w:rPr>
        <w:t xml:space="preserve">padrão </w:t>
      </w:r>
      <w:r>
        <w:rPr>
          <w:sz w:val="22"/>
        </w:rPr>
        <w:t xml:space="preserve">do </w:t>
      </w:r>
      <w:r>
        <w:rPr>
          <w:spacing w:val="-2"/>
          <w:sz w:val="22"/>
        </w:rPr>
        <w:t>LabBook.</w:t>
      </w:r>
    </w:p>
    <w:p>
      <w:pPr>
        <w:pStyle w:val="BodyText"/>
        <w:spacing w:before="120"/>
        <w:rPr>
          <w:sz w:val="20"/>
        </w:rPr>
      </w:pPr>
      <w:r>
        <w:rPr>
          <w:sz w:val="20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246710</wp:posOffset>
            </wp:positionV>
            <wp:extent cx="5755304" cy="1879092"/>
            <wp:effectExtent l="0" t="0" r="0" b="0"/>
            <wp:wrapTopAndBottom/>
            <wp:docPr id="66" name="Imag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304" cy="1879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8"/>
      </w:pPr>
    </w:p>
    <w:p>
      <w:pPr>
        <w:pStyle w:val="Heading2"/>
        <w:spacing w:before="0"/>
      </w:pPr>
      <w:bookmarkStart w:id="94" w:name="Rapport activité"/>
      <w:bookmarkEnd w:id="94"/>
      <w:bookmarkStart w:id="95" w:name="_bookmark10"/>
      <w:bookmarkEnd w:id="95"/>
      <w:r>
        <w:rPr>
          <w:color w:val="2D74B5"/>
          <w:spacing w:val="-4"/>
          <w:sz w:val="27"/>
        </w:rPr>
        <w:t xml:space="preserve">Relatório </w:t>
      </w:r>
      <w:r>
        <w:rPr>
          <w:color w:val="2D74B5"/>
          <w:spacing w:val="-2"/>
          <w:sz w:val="27"/>
        </w:rPr>
        <w:t>de atividade</w:t>
      </w:r>
    </w:p>
    <w:p>
      <w:pPr>
        <w:pStyle w:val="BodyText"/>
        <w:spacing w:before="22" w:line="259" w:lineRule="auto"/>
        <w:ind w:left="140" w:right="1075"/>
      </w:pPr>
      <w:bookmarkStart w:id="96" w:name="Ce rapport vous permet d’avoir les donné"/>
      <w:bookmarkEnd w:id="96"/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 xml:space="preserve">permite-lhe </w:t>
      </w:r>
      <w:r>
        <w:rPr>
          <w:sz w:val="22"/>
        </w:rPr>
        <w:t xml:space="preserve">obter </w:t>
      </w:r>
      <w:r>
        <w:rPr>
          <w:sz w:val="22"/>
        </w:rPr>
        <w:t xml:space="preserve">dados </w:t>
      </w:r>
      <w:r>
        <w:rPr>
          <w:sz w:val="22"/>
        </w:rPr>
        <w:t xml:space="preserve">sobre </w:t>
      </w:r>
      <w:r>
        <w:rPr>
          <w:sz w:val="22"/>
        </w:rPr>
        <w:t xml:space="preserve">as </w:t>
      </w:r>
      <w:r>
        <w:rPr>
          <w:sz w:val="22"/>
        </w:rPr>
        <w:t xml:space="preserve">análises </w:t>
      </w:r>
      <w:r>
        <w:rPr>
          <w:sz w:val="22"/>
        </w:rPr>
        <w:t xml:space="preserve">por </w:t>
      </w:r>
      <w:r>
        <w:rPr>
          <w:sz w:val="22"/>
        </w:rPr>
        <w:t xml:space="preserve">tipo </w:t>
      </w:r>
      <w:r>
        <w:rPr>
          <w:sz w:val="22"/>
        </w:rPr>
        <w:t xml:space="preserve">de </w:t>
      </w:r>
      <w:r>
        <w:rPr>
          <w:sz w:val="22"/>
        </w:rPr>
        <w:t xml:space="preserve">pedido </w:t>
      </w:r>
      <w:r>
        <w:rPr>
          <w:sz w:val="22"/>
        </w:rPr>
        <w:t>(Externo,</w:t>
      </w:r>
      <w:bookmarkStart w:id="97" w:name="Hospitalisés, Gardes et le total) et par"/>
      <w:bookmarkEnd w:id="97"/>
      <w:r>
        <w:rPr>
          <w:sz w:val="22"/>
        </w:rPr>
        <w:t xml:space="preserve"> Hospitalizados, Guardas e total) e por faixa etária.</w:t>
      </w:r>
    </w:p>
    <w:p>
      <w:pPr>
        <w:pStyle w:val="BodyText"/>
        <w:spacing w:before="161" w:line="256" w:lineRule="auto"/>
        <w:ind w:left="140" w:right="1075" w:hanging="1"/>
      </w:pPr>
      <w:bookmarkStart w:id="98" w:name="A noter : Les groupes de classe d’âge pe"/>
      <w:bookmarkEnd w:id="98"/>
      <w:r>
        <w:rPr>
          <w:sz w:val="22"/>
        </w:rPr>
        <w:t>Nota</w:t>
      </w:r>
      <w:r>
        <w:rPr>
          <w:sz w:val="22"/>
        </w:rPr>
        <w:t xml:space="preserve">: Os grupos de </w:t>
      </w:r>
      <w:r>
        <w:rPr>
          <w:sz w:val="22"/>
        </w:rPr>
        <w:t xml:space="preserve">faixas etárias podem ser personalizados na interface de administração </w:t>
      </w:r>
      <w:r>
        <w:rPr>
          <w:sz w:val="22"/>
        </w:rPr>
        <w:t>do</w:t>
      </w:r>
      <w:bookmarkStart w:id="99" w:name="(avec le login « root »)."/>
      <w:bookmarkEnd w:id="99"/>
      <w:r>
        <w:rPr>
          <w:sz w:val="22"/>
        </w:rPr>
        <w:t xml:space="preserve"> (</w:t>
      </w:r>
      <w:r>
        <w:rPr>
          <w:sz w:val="22"/>
        </w:rPr>
        <w:t>com o login «root»).</w:t>
      </w:r>
    </w:p>
    <w:p>
      <w:pPr>
        <w:pStyle w:val="BodyText"/>
        <w:spacing w:before="165" w:line="259" w:lineRule="auto"/>
        <w:ind w:left="141" w:right="1075" w:hanging="1"/>
      </w:pPr>
      <w:bookmarkStart w:id="100" w:name="Vous avez la possibilité d’exporter les "/>
      <w:bookmarkEnd w:id="100"/>
      <w:r>
        <w:rPr>
          <w:sz w:val="22"/>
        </w:rPr>
        <w:t xml:space="preserve">Você </w:t>
      </w:r>
      <w:r>
        <w:rPr>
          <w:sz w:val="22"/>
        </w:rPr>
        <w:t xml:space="preserve">pode </w:t>
      </w:r>
      <w:r>
        <w:rPr>
          <w:sz w:val="22"/>
        </w:rPr>
        <w:t xml:space="preserve">exportar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por </w:t>
      </w:r>
      <w:r>
        <w:rPr>
          <w:sz w:val="22"/>
        </w:rPr>
        <w:t xml:space="preserve">tipo </w:t>
      </w:r>
      <w:r>
        <w:rPr>
          <w:sz w:val="22"/>
        </w:rPr>
        <w:t xml:space="preserve">ou </w:t>
      </w:r>
      <w:r>
        <w:rPr>
          <w:sz w:val="22"/>
        </w:rPr>
        <w:t>idade</w:t>
      </w:r>
      <w:r>
        <w:rPr>
          <w:sz w:val="22"/>
        </w:rPr>
        <w:t xml:space="preserve">, ou </w:t>
      </w:r>
      <w:r>
        <w:rPr>
          <w:sz w:val="22"/>
        </w:rPr>
        <w:t xml:space="preserve">também </w:t>
      </w:r>
      <w:r>
        <w:rPr>
          <w:sz w:val="22"/>
        </w:rPr>
        <w:t xml:space="preserve">exportar </w:t>
      </w:r>
      <w:r>
        <w:rPr>
          <w:sz w:val="22"/>
        </w:rPr>
        <w:t xml:space="preserve">o </w:t>
      </w:r>
      <w:r>
        <w:rPr>
          <w:sz w:val="22"/>
        </w:rPr>
        <w:t xml:space="preserve">relatório completo </w:t>
      </w:r>
      <w:r>
        <w:rPr>
          <w:sz w:val="22"/>
        </w:rPr>
        <w:t xml:space="preserve">em </w:t>
      </w:r>
      <w:r>
        <w:rPr>
          <w:sz w:val="22"/>
        </w:rPr>
        <w:t xml:space="preserve">formato </w:t>
      </w:r>
      <w:r>
        <w:rPr>
          <w:sz w:val="22"/>
        </w:rPr>
        <w:t>PDF</w:t>
      </w:r>
      <w:bookmarkStart w:id="101" w:name="le rapport entier."/>
      <w:bookmarkEnd w:id="101"/>
      <w:r>
        <w:rPr>
          <w:sz w:val="22"/>
        </w:rPr>
        <w:t xml:space="preserve"> .</w:t>
      </w:r>
    </w:p>
    <w:p>
      <w:pPr>
        <w:pStyle w:val="BodyText"/>
        <w:spacing w:before="165"/>
        <w:rPr>
          <w:sz w:val="20"/>
        </w:rPr>
      </w:pPr>
      <w:r>
        <w:rPr>
          <w:sz w:val="20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275237</wp:posOffset>
            </wp:positionV>
            <wp:extent cx="5638342" cy="2301049"/>
            <wp:effectExtent l="0" t="0" r="0" b="0"/>
            <wp:wrapTopAndBottom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342" cy="230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2"/>
      </w:pPr>
      <w:bookmarkStart w:id="102" w:name="Rapport épidémiologique"/>
      <w:bookmarkEnd w:id="102"/>
      <w:bookmarkStart w:id="103" w:name="_bookmark11"/>
      <w:bookmarkEnd w:id="103"/>
      <w:r>
        <w:rPr>
          <w:color w:val="2D74B5"/>
          <w:spacing w:val="-4"/>
          <w:sz w:val="27"/>
        </w:rPr>
        <w:t xml:space="preserve">Relatório </w:t>
      </w:r>
      <w:r>
        <w:rPr>
          <w:color w:val="2D74B5"/>
          <w:spacing w:val="-2"/>
          <w:sz w:val="27"/>
        </w:rPr>
        <w:t>epidemiológico</w:t>
      </w:r>
    </w:p>
    <w:p>
      <w:pPr>
        <w:pStyle w:val="BodyText"/>
        <w:spacing w:before="23" w:line="259" w:lineRule="auto"/>
        <w:ind w:left="141" w:right="1075" w:hanging="1"/>
      </w:pPr>
      <w:bookmarkStart w:id="104" w:name="Ce rapport présente un certain nombre d’"/>
      <w:bookmarkEnd w:id="104"/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 xml:space="preserve">apresenta </w:t>
      </w:r>
      <w:r>
        <w:rPr>
          <w:sz w:val="22"/>
        </w:rPr>
        <w:t xml:space="preserve">uma </w:t>
      </w:r>
      <w:r>
        <w:rPr>
          <w:sz w:val="22"/>
        </w:rPr>
        <w:t xml:space="preserve">série </w:t>
      </w:r>
      <w:r>
        <w:rPr>
          <w:sz w:val="22"/>
        </w:rPr>
        <w:t xml:space="preserve">de indicadores. </w:t>
      </w:r>
      <w:r>
        <w:rPr>
          <w:sz w:val="22"/>
        </w:rPr>
        <w:t xml:space="preserve">Pode </w:t>
      </w:r>
      <w:r>
        <w:rPr>
          <w:sz w:val="22"/>
        </w:rPr>
        <w:t xml:space="preserve">encontrar </w:t>
      </w:r>
      <w:r>
        <w:rPr>
          <w:sz w:val="22"/>
        </w:rPr>
        <w:t xml:space="preserve">os </w:t>
      </w:r>
      <w:r>
        <w:rPr>
          <w:sz w:val="22"/>
        </w:rPr>
        <w:t xml:space="preserve">detalhes </w:t>
      </w:r>
      <w:r>
        <w:rPr>
          <w:sz w:val="22"/>
        </w:rPr>
        <w:t xml:space="preserve">do </w:t>
      </w:r>
      <w:r>
        <w:rPr>
          <w:sz w:val="22"/>
        </w:rPr>
        <w:t xml:space="preserve">relatório </w:t>
      </w:r>
      <w:r>
        <w:rPr>
          <w:sz w:val="22"/>
        </w:rPr>
        <w:t xml:space="preserve">no </w:t>
      </w:r>
      <w:r>
        <w:rPr>
          <w:sz w:val="22"/>
        </w:rPr>
        <w:t xml:space="preserve">separador Epidemiologia, com a doença, a natureza da amostra, o total recebido, o total de análises e os </w:t>
      </w:r>
      <w:r>
        <w:rPr>
          <w:spacing w:val="-2"/>
          <w:sz w:val="22"/>
        </w:rPr>
        <w:t>resultados.</w:t>
      </w:r>
    </w:p>
    <w:p>
      <w:pPr>
        <w:pStyle w:val="BodyText"/>
        <w:spacing w:before="11"/>
        <w:rPr>
          <w:sz w:val="10"/>
        </w:rPr>
      </w:pPr>
      <w:r>
        <w:rPr>
          <w:sz w:val="10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99821</wp:posOffset>
            </wp:positionV>
            <wp:extent cx="5730311" cy="2721768"/>
            <wp:effectExtent l="0" t="0" r="0" b="0"/>
            <wp:wrapTopAndBottom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11" cy="272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9" w:line="259" w:lineRule="auto"/>
        <w:ind w:left="140" w:right="1075"/>
      </w:pPr>
      <w:bookmarkStart w:id="105" w:name="Vous pouvez aussi faire une recherche d’"/>
      <w:bookmarkEnd w:id="105"/>
      <w:r>
        <w:rPr>
          <w:sz w:val="22"/>
        </w:rPr>
        <w:t xml:space="preserve">Também </w:t>
      </w:r>
      <w:r>
        <w:rPr>
          <w:sz w:val="22"/>
        </w:rPr>
        <w:t xml:space="preserve">pode </w:t>
      </w:r>
      <w:r>
        <w:rPr>
          <w:sz w:val="22"/>
        </w:rPr>
        <w:t xml:space="preserve">pesquisar </w:t>
      </w:r>
      <w:r>
        <w:rPr>
          <w:sz w:val="22"/>
        </w:rPr>
        <w:t xml:space="preserve">um </w:t>
      </w:r>
      <w:r>
        <w:rPr>
          <w:sz w:val="22"/>
        </w:rPr>
        <w:t xml:space="preserve">relatório </w:t>
      </w:r>
      <w:r>
        <w:rPr>
          <w:sz w:val="22"/>
        </w:rPr>
        <w:t xml:space="preserve">específico </w:t>
      </w:r>
      <w:r>
        <w:rPr>
          <w:sz w:val="22"/>
        </w:rPr>
        <w:t xml:space="preserve">indicando </w:t>
      </w:r>
      <w:r>
        <w:rPr>
          <w:sz w:val="22"/>
        </w:rPr>
        <w:t xml:space="preserve">o intervalo </w:t>
      </w:r>
      <w:r>
        <w:rPr>
          <w:sz w:val="22"/>
        </w:rPr>
        <w:t xml:space="preserve">de </w:t>
      </w:r>
      <w:r>
        <w:rPr>
          <w:sz w:val="22"/>
        </w:rPr>
        <w:t xml:space="preserve">datas </w:t>
      </w:r>
      <w:r>
        <w:rPr>
          <w:sz w:val="22"/>
        </w:rPr>
        <w:t>no separador «Pesquisar».</w:t>
      </w:r>
    </w:p>
    <w:p>
      <w:pPr>
        <w:pStyle w:val="BodyText"/>
        <w:spacing w:before="158" w:line="259" w:lineRule="auto"/>
        <w:ind w:left="141" w:right="1075" w:hanging="1"/>
      </w:pPr>
      <w:bookmarkStart w:id="106" w:name="Et aussi télécharger le rapport en forma"/>
      <w:bookmarkEnd w:id="106"/>
      <w:r>
        <w:rPr>
          <w:sz w:val="22"/>
        </w:rPr>
        <w:t xml:space="preserve">E </w:t>
      </w:r>
      <w:r>
        <w:rPr>
          <w:sz w:val="22"/>
        </w:rPr>
        <w:t xml:space="preserve">também </w:t>
      </w:r>
      <w:r>
        <w:rPr>
          <w:sz w:val="22"/>
        </w:rPr>
        <w:t xml:space="preserve">descarregar </w:t>
      </w:r>
      <w:r>
        <w:rPr>
          <w:sz w:val="22"/>
        </w:rPr>
        <w:t xml:space="preserve">o </w:t>
      </w:r>
      <w:r>
        <w:rPr>
          <w:sz w:val="22"/>
        </w:rPr>
        <w:t xml:space="preserve">relatório </w:t>
      </w:r>
      <w:r>
        <w:rPr>
          <w:sz w:val="22"/>
        </w:rPr>
        <w:t xml:space="preserve">em </w:t>
      </w:r>
      <w:r>
        <w:rPr>
          <w:sz w:val="22"/>
        </w:rPr>
        <w:t xml:space="preserve">formato </w:t>
      </w:r>
      <w:r>
        <w:rPr>
          <w:sz w:val="22"/>
        </w:rPr>
        <w:t xml:space="preserve">PDF </w:t>
      </w:r>
      <w:r>
        <w:rPr>
          <w:sz w:val="22"/>
        </w:rPr>
        <w:t xml:space="preserve">através </w:t>
      </w:r>
      <w:r>
        <w:rPr>
          <w:sz w:val="22"/>
        </w:rPr>
        <w:t xml:space="preserve">do </w:t>
      </w:r>
      <w:r>
        <w:rPr>
          <w:sz w:val="22"/>
        </w:rPr>
        <w:t xml:space="preserve">botão </w:t>
      </w:r>
      <w:r>
        <w:rPr>
          <w:sz w:val="22"/>
        </w:rPr>
        <w:t>«</w:t>
      </w:r>
      <w:r>
        <w:rPr>
          <w:sz w:val="22"/>
        </w:rPr>
        <w:t xml:space="preserve">Descargar </w:t>
      </w:r>
      <w:r>
        <w:rPr>
          <w:sz w:val="22"/>
        </w:rPr>
        <w:t xml:space="preserve">o </w:t>
      </w:r>
      <w:r>
        <w:rPr>
          <w:sz w:val="22"/>
        </w:rPr>
        <w:t xml:space="preserve">relatório» </w:t>
      </w:r>
      <w:r>
        <w:rPr>
          <w:sz w:val="22"/>
        </w:rPr>
        <w:t xml:space="preserve">na </w:t>
      </w:r>
      <w:r>
        <w:rPr>
          <w:sz w:val="22"/>
        </w:rPr>
        <w:t xml:space="preserve">parte inferior </w:t>
      </w:r>
      <w:r>
        <w:rPr>
          <w:sz w:val="22"/>
        </w:rPr>
        <w:t xml:space="preserve">da </w:t>
      </w:r>
      <w:r>
        <w:rPr>
          <w:spacing w:val="-2"/>
          <w:sz w:val="22"/>
        </w:rPr>
        <w:t>página.</w:t>
      </w:r>
    </w:p>
    <w:p>
      <w:pPr>
        <w:pStyle w:val="BodyText"/>
        <w:spacing w:before="160"/>
        <w:rPr>
          <w:sz w:val="20"/>
        </w:rPr>
      </w:pPr>
      <w:r>
        <w:rPr>
          <w:sz w:val="20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272156</wp:posOffset>
            </wp:positionV>
            <wp:extent cx="3924300" cy="923925"/>
            <wp:effectExtent l="0" t="0" r="0" b="0"/>
            <wp:wrapTopAndBottom/>
            <wp:docPr id="69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0" w:line="259" w:lineRule="auto"/>
        <w:ind w:left="140" w:right="1075"/>
      </w:pPr>
      <w:bookmarkStart w:id="107" w:name="Le rapport épidémiologique est paramétra"/>
      <w:bookmarkEnd w:id="107"/>
      <w:r>
        <w:rPr>
          <w:sz w:val="22"/>
        </w:rPr>
        <w:t xml:space="preserve">O </w:t>
      </w:r>
      <w:r>
        <w:rPr>
          <w:sz w:val="22"/>
        </w:rPr>
        <w:t xml:space="preserve">relatório </w:t>
      </w:r>
      <w:r>
        <w:rPr>
          <w:sz w:val="22"/>
        </w:rPr>
        <w:t xml:space="preserve">epidemiológico </w:t>
      </w:r>
      <w:r>
        <w:rPr>
          <w:sz w:val="22"/>
        </w:rPr>
        <w:t xml:space="preserve">pode ser </w:t>
      </w:r>
      <w:r>
        <w:rPr>
          <w:sz w:val="22"/>
        </w:rPr>
        <w:t xml:space="preserve">configurado </w:t>
      </w:r>
      <w:r>
        <w:rPr>
          <w:sz w:val="22"/>
        </w:rPr>
        <w:t xml:space="preserve">no </w:t>
      </w:r>
      <w:r>
        <w:rPr>
          <w:sz w:val="22"/>
        </w:rPr>
        <w:t xml:space="preserve">separador </w:t>
      </w:r>
      <w:r>
        <w:rPr>
          <w:sz w:val="22"/>
        </w:rPr>
        <w:t>«</w:t>
      </w:r>
      <w:r>
        <w:rPr>
          <w:sz w:val="22"/>
        </w:rPr>
        <w:t xml:space="preserve">Configuração </w:t>
      </w:r>
      <w:r>
        <w:rPr>
          <w:sz w:val="22"/>
        </w:rPr>
        <w:t>Ep</w:t>
      </w:r>
      <w:r>
        <w:rPr>
          <w:sz w:val="22"/>
        </w:rPr>
        <w:t xml:space="preserve">idemio» </w:t>
      </w:r>
      <w:r>
        <w:rPr>
          <w:sz w:val="22"/>
        </w:rPr>
        <w:t xml:space="preserve">com </w:t>
      </w:r>
      <w:r>
        <w:rPr>
          <w:sz w:val="22"/>
        </w:rPr>
        <w:t>os perfis de administrador e biólogo.</w:t>
      </w:r>
    </w:p>
    <w:p>
      <w:pPr>
        <w:pStyle w:val="BodyText"/>
        <w:spacing w:after="0" w:line="259" w:lineRule="auto"/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2"/>
      </w:pPr>
      <w:bookmarkStart w:id="108" w:name="Rapport indicateurs"/>
      <w:bookmarkEnd w:id="108"/>
      <w:bookmarkStart w:id="109" w:name="_bookmark12"/>
      <w:bookmarkEnd w:id="109"/>
      <w:r>
        <w:rPr>
          <w:color w:val="2D74B5"/>
          <w:spacing w:val="-4"/>
          <w:sz w:val="27"/>
        </w:rPr>
        <w:t xml:space="preserve">Relatório de </w:t>
      </w:r>
      <w:r>
        <w:rPr>
          <w:color w:val="2D74B5"/>
          <w:spacing w:val="-2"/>
          <w:sz w:val="27"/>
        </w:rPr>
        <w:t>indicadores</w:t>
      </w:r>
    </w:p>
    <w:p>
      <w:pPr>
        <w:pStyle w:val="BodyText"/>
        <w:spacing w:before="23" w:line="256" w:lineRule="auto"/>
        <w:ind w:left="141" w:right="1445" w:hanging="1"/>
      </w:pPr>
      <w:bookmarkStart w:id="110" w:name="Le rapport indicateur permet de personna"/>
      <w:bookmarkEnd w:id="110"/>
      <w:r>
        <w:rPr>
          <w:sz w:val="22"/>
        </w:rPr>
        <w:t xml:space="preserve">O </w:t>
      </w:r>
      <w:r>
        <w:rPr>
          <w:sz w:val="22"/>
        </w:rPr>
        <w:t xml:space="preserve">relatório </w:t>
      </w:r>
      <w:r>
        <w:rPr>
          <w:sz w:val="22"/>
        </w:rPr>
        <w:t xml:space="preserve">de indicadores </w:t>
      </w:r>
      <w:r>
        <w:rPr>
          <w:sz w:val="22"/>
        </w:rPr>
        <w:t xml:space="preserve">permite </w:t>
      </w:r>
      <w:r>
        <w:rPr>
          <w:sz w:val="22"/>
        </w:rPr>
        <w:t xml:space="preserve">personalizar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a </w:t>
      </w:r>
      <w:r>
        <w:rPr>
          <w:sz w:val="22"/>
        </w:rPr>
        <w:t xml:space="preserve">serem exibidos </w:t>
      </w:r>
      <w:r>
        <w:rPr>
          <w:sz w:val="22"/>
        </w:rPr>
        <w:t xml:space="preserve">sobre </w:t>
      </w:r>
      <w:r>
        <w:rPr>
          <w:sz w:val="22"/>
        </w:rPr>
        <w:t xml:space="preserve">a </w:t>
      </w:r>
      <w:r>
        <w:rPr>
          <w:sz w:val="22"/>
        </w:rPr>
        <w:t xml:space="preserve">doença, </w:t>
      </w:r>
      <w:r>
        <w:rPr>
          <w:sz w:val="22"/>
        </w:rPr>
        <w:t xml:space="preserve">a </w:t>
      </w:r>
      <w:r>
        <w:rPr>
          <w:sz w:val="22"/>
        </w:rPr>
        <w:t xml:space="preserve">natureza </w:t>
      </w:r>
      <w:r>
        <w:rPr>
          <w:sz w:val="22"/>
        </w:rPr>
        <w:t xml:space="preserve">do </w:t>
      </w:r>
      <w:r>
        <w:rPr>
          <w:sz w:val="22"/>
        </w:rPr>
        <w:t>e</w:t>
      </w:r>
      <w:bookmarkStart w:id="111" w:name="prélèvement, le total reçu, le total d’a"/>
      <w:bookmarkEnd w:id="111"/>
      <w:r>
        <w:rPr>
          <w:sz w:val="22"/>
        </w:rPr>
        <w:t xml:space="preserve"> a </w:t>
      </w:r>
      <w:r>
        <w:rPr>
          <w:sz w:val="22"/>
        </w:rPr>
        <w:t>amostra, o total recebido, o total de análises e os resultados.</w:t>
      </w:r>
    </w:p>
    <w:p>
      <w:pPr>
        <w:pStyle w:val="BodyText"/>
        <w:spacing w:before="165"/>
        <w:rPr>
          <w:sz w:val="20"/>
        </w:rPr>
      </w:pPr>
      <w:r>
        <w:rPr>
          <w:sz w:val="20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275342</wp:posOffset>
            </wp:positionV>
            <wp:extent cx="5760450" cy="2642616"/>
            <wp:effectExtent l="0" t="0" r="0" b="0"/>
            <wp:wrapTopAndBottom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450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"/>
      </w:pPr>
    </w:p>
    <w:p>
      <w:pPr>
        <w:pStyle w:val="BodyText"/>
        <w:spacing w:line="259" w:lineRule="auto"/>
        <w:ind w:left="141" w:right="1262" w:hanging="1"/>
      </w:pPr>
      <w:bookmarkStart w:id="112" w:name="La configuration de ce rapport se fait a"/>
      <w:bookmarkEnd w:id="112"/>
      <w:r>
        <w:rPr>
          <w:sz w:val="22"/>
        </w:rPr>
        <w:t xml:space="preserve">A </w:t>
      </w:r>
      <w:r>
        <w:rPr>
          <w:sz w:val="22"/>
        </w:rPr>
        <w:t xml:space="preserve">configuração </w:t>
      </w:r>
      <w:r>
        <w:rPr>
          <w:sz w:val="22"/>
        </w:rPr>
        <w:t xml:space="preserve">deste </w:t>
      </w:r>
      <w:r>
        <w:rPr>
          <w:sz w:val="22"/>
        </w:rPr>
        <w:t xml:space="preserve">relatório </w:t>
      </w:r>
      <w:r>
        <w:rPr>
          <w:sz w:val="22"/>
        </w:rPr>
        <w:t xml:space="preserve">é </w:t>
      </w:r>
      <w:r>
        <w:rPr>
          <w:sz w:val="22"/>
        </w:rPr>
        <w:t xml:space="preserve">feita </w:t>
      </w:r>
      <w:r>
        <w:rPr>
          <w:sz w:val="22"/>
        </w:rPr>
        <w:t xml:space="preserve">com </w:t>
      </w:r>
      <w:r>
        <w:rPr>
          <w:sz w:val="22"/>
        </w:rPr>
        <w:t xml:space="preserve">uma </w:t>
      </w:r>
      <w:r>
        <w:rPr>
          <w:sz w:val="22"/>
        </w:rPr>
        <w:t xml:space="preserve">conta </w:t>
      </w:r>
      <w:r>
        <w:rPr>
          <w:sz w:val="22"/>
        </w:rPr>
        <w:t xml:space="preserve">(biologista, </w:t>
      </w:r>
      <w:r>
        <w:rPr>
          <w:sz w:val="22"/>
        </w:rPr>
        <w:t xml:space="preserve">root, </w:t>
      </w:r>
      <w:r>
        <w:rPr>
          <w:sz w:val="22"/>
        </w:rPr>
        <w:t xml:space="preserve">etc.) </w:t>
      </w:r>
      <w:r>
        <w:rPr>
          <w:sz w:val="22"/>
        </w:rPr>
        <w:t xml:space="preserve">que </w:t>
      </w:r>
      <w:r>
        <w:rPr>
          <w:sz w:val="22"/>
        </w:rPr>
        <w:t xml:space="preserve">tem </w:t>
      </w:r>
      <w:r>
        <w:rPr>
          <w:sz w:val="22"/>
        </w:rPr>
        <w:t xml:space="preserve">acesso </w:t>
      </w:r>
      <w:r>
        <w:rPr>
          <w:sz w:val="22"/>
        </w:rPr>
        <w:t>ao menu «Configuração» e, em seguida, ao submenu «Configuração do relatório de indicadores».</w:t>
      </w:r>
    </w:p>
    <w:p>
      <w:pPr>
        <w:pStyle w:val="Heading2"/>
        <w:spacing w:before="161"/>
      </w:pPr>
      <w: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317988</wp:posOffset>
            </wp:positionV>
            <wp:extent cx="5755824" cy="2994660"/>
            <wp:effectExtent l="0" t="0" r="0" b="0"/>
            <wp:wrapTopAndBottom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824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3" w:name="Rapport statistique"/>
      <w:bookmarkEnd w:id="113"/>
      <w:bookmarkStart w:id="114" w:name="_bookmark13"/>
      <w:bookmarkEnd w:id="114"/>
      <w:r>
        <w:rPr>
          <w:color w:val="2D74B5"/>
          <w:spacing w:val="-4"/>
          <w:sz w:val="27"/>
        </w:rPr>
        <w:t xml:space="preserve">Relatório </w:t>
      </w:r>
      <w:r>
        <w:rPr>
          <w:color w:val="2D74B5"/>
          <w:spacing w:val="-2"/>
          <w:sz w:val="27"/>
        </w:rPr>
        <w:t>estatístico</w:t>
      </w:r>
    </w:p>
    <w:p>
      <w:pPr>
        <w:pStyle w:val="BodyText"/>
        <w:spacing w:before="185" w:line="259" w:lineRule="auto"/>
        <w:ind w:left="141" w:right="1075" w:hanging="1"/>
      </w:pPr>
      <w:bookmarkStart w:id="115" w:name="Dans ce rapport, vous avez les données c"/>
      <w:bookmarkEnd w:id="115"/>
      <w:r>
        <w:rPr>
          <w:sz w:val="22"/>
        </w:rPr>
        <w:t xml:space="preserve">Neste </w:t>
      </w:r>
      <w:r>
        <w:rPr>
          <w:sz w:val="22"/>
        </w:rPr>
        <w:t xml:space="preserve">relatório, </w:t>
      </w:r>
      <w:r>
        <w:rPr>
          <w:sz w:val="22"/>
        </w:rPr>
        <w:t xml:space="preserve">você </w:t>
      </w:r>
      <w:r>
        <w:rPr>
          <w:sz w:val="22"/>
        </w:rPr>
        <w:t xml:space="preserve">encontra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relativos </w:t>
      </w:r>
      <w:r>
        <w:rPr>
          <w:sz w:val="22"/>
        </w:rPr>
        <w:t xml:space="preserve">à </w:t>
      </w:r>
      <w:r>
        <w:rPr>
          <w:sz w:val="22"/>
        </w:rPr>
        <w:t xml:space="preserve">distribuição </w:t>
      </w:r>
      <w:r>
        <w:rPr>
          <w:sz w:val="22"/>
        </w:rPr>
        <w:t xml:space="preserve">dos </w:t>
      </w:r>
      <w:r>
        <w:rPr>
          <w:sz w:val="22"/>
        </w:rPr>
        <w:t xml:space="preserve">registos </w:t>
      </w:r>
      <w:r>
        <w:rPr>
          <w:sz w:val="22"/>
        </w:rPr>
        <w:t xml:space="preserve">por </w:t>
      </w:r>
      <w:r>
        <w:rPr>
          <w:sz w:val="22"/>
        </w:rPr>
        <w:t xml:space="preserve">sexo, </w:t>
      </w:r>
      <w:r>
        <w:rPr>
          <w:sz w:val="22"/>
        </w:rPr>
        <w:t xml:space="preserve">faixa </w:t>
      </w:r>
      <w:r>
        <w:rPr>
          <w:sz w:val="22"/>
        </w:rPr>
        <w:t xml:space="preserve">etária, </w:t>
      </w:r>
      <w:r>
        <w:rPr>
          <w:sz w:val="22"/>
        </w:rPr>
        <w:t>e</w:t>
      </w:r>
      <w:bookmarkStart w:id="116" w:name="et type de patient."/>
      <w:bookmarkEnd w:id="116"/>
      <w:r>
        <w:rPr>
          <w:sz w:val="22"/>
        </w:rPr>
        <w:t xml:space="preserve"> e </w:t>
      </w:r>
      <w:r>
        <w:rPr>
          <w:sz w:val="22"/>
        </w:rPr>
        <w:t>e tipo de paciente.</w:t>
      </w:r>
    </w:p>
    <w:p>
      <w:pPr>
        <w:pStyle w:val="BodyText"/>
        <w:spacing w:before="162" w:line="256" w:lineRule="auto"/>
        <w:ind w:left="142" w:right="1075" w:hanging="1"/>
      </w:pPr>
      <w:bookmarkStart w:id="117" w:name="La recherche des données est possible en"/>
      <w:bookmarkEnd w:id="117"/>
      <w:bookmarkStart w:id="118" w:name="patients hospitalisés."/>
      <w:bookmarkEnd w:id="118"/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pesquisar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indicando </w:t>
      </w:r>
      <w:r>
        <w:rPr>
          <w:sz w:val="22"/>
        </w:rPr>
        <w:t xml:space="preserve">a </w:t>
      </w:r>
      <w:r>
        <w:rPr>
          <w:sz w:val="22"/>
        </w:rPr>
        <w:t xml:space="preserve">data </w:t>
      </w:r>
      <w:r>
        <w:rPr>
          <w:sz w:val="22"/>
        </w:rPr>
        <w:t xml:space="preserve">e </w:t>
      </w:r>
      <w:r>
        <w:rPr>
          <w:sz w:val="22"/>
        </w:rPr>
        <w:t xml:space="preserve">também </w:t>
      </w:r>
      <w:r>
        <w:rPr>
          <w:sz w:val="22"/>
        </w:rPr>
        <w:t xml:space="preserve">pelo </w:t>
      </w:r>
      <w:r>
        <w:rPr>
          <w:sz w:val="22"/>
        </w:rPr>
        <w:t xml:space="preserve">serviço </w:t>
      </w:r>
      <w:r>
        <w:rPr>
          <w:sz w:val="22"/>
        </w:rPr>
        <w:t xml:space="preserve">solicitante </w:t>
      </w:r>
      <w:r>
        <w:rPr>
          <w:sz w:val="22"/>
        </w:rPr>
        <w:t xml:space="preserve">para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dos pacientes </w:t>
      </w:r>
      <w:r>
        <w:rPr>
          <w:sz w:val="22"/>
        </w:rPr>
        <w:t>hospitalizados.</w:t>
      </w:r>
    </w:p>
    <w:p>
      <w:pPr>
        <w:pStyle w:val="BodyText"/>
        <w:spacing w:after="0" w:line="256" w:lineRule="auto"/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BodyText"/>
        <w:spacing w:before="45"/>
        <w:ind w:left="141" w:hanging="1"/>
      </w:pPr>
      <w:bookmarkStart w:id="119" w:name="Vous avez aussi les chiffres statistique"/>
      <w:bookmarkEnd w:id="119"/>
      <w:r>
        <w:rPr>
          <w:sz w:val="22"/>
        </w:rPr>
        <w:t xml:space="preserve">Você </w:t>
      </w:r>
      <w:r>
        <w:rPr>
          <w:sz w:val="22"/>
        </w:rPr>
        <w:t xml:space="preserve">também </w:t>
      </w:r>
      <w:r>
        <w:rPr>
          <w:sz w:val="22"/>
        </w:rPr>
        <w:t xml:space="preserve">tem </w:t>
      </w:r>
      <w:r>
        <w:rPr>
          <w:sz w:val="22"/>
        </w:rPr>
        <w:t xml:space="preserve">estatísticas </w:t>
      </w:r>
      <w:r>
        <w:rPr>
          <w:sz w:val="22"/>
        </w:rPr>
        <w:t xml:space="preserve">sobre </w:t>
      </w:r>
      <w:r>
        <w:rPr>
          <w:sz w:val="22"/>
        </w:rPr>
        <w:t xml:space="preserve">prescritores, </w:t>
      </w:r>
      <w:r>
        <w:rPr>
          <w:sz w:val="22"/>
        </w:rPr>
        <w:t xml:space="preserve">coletores </w:t>
      </w:r>
      <w:r>
        <w:rPr>
          <w:sz w:val="22"/>
        </w:rPr>
        <w:t xml:space="preserve">e </w:t>
      </w:r>
      <w:r>
        <w:rPr>
          <w:sz w:val="22"/>
        </w:rPr>
        <w:t xml:space="preserve">coletas. </w:t>
      </w:r>
      <w:r>
        <w:rPr>
          <w:sz w:val="22"/>
        </w:rPr>
        <w:t xml:space="preserve">E, </w:t>
      </w:r>
      <w:r>
        <w:rPr>
          <w:sz w:val="22"/>
        </w:rPr>
        <w:t xml:space="preserve">no </w:t>
      </w:r>
      <w:r>
        <w:rPr>
          <w:sz w:val="22"/>
        </w:rPr>
        <w:t xml:space="preserve">final, </w:t>
      </w:r>
      <w:r>
        <w:rPr>
          <w:sz w:val="22"/>
        </w:rPr>
        <w:t>uma tabela que mostra o número de pacientes e análises por tipo (externos, hospitalizados e plantão).</w:t>
      </w:r>
    </w:p>
    <w:p>
      <w:pPr>
        <w:pStyle w:val="BodyText"/>
        <w:spacing w:before="93"/>
        <w:rPr>
          <w:sz w:val="20"/>
        </w:rPr>
      </w:pPr>
      <w:r>
        <w:rPr>
          <w:sz w:val="20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963295</wp:posOffset>
            </wp:positionH>
            <wp:positionV relativeFrom="paragraph">
              <wp:posOffset>229612</wp:posOffset>
            </wp:positionV>
            <wp:extent cx="5589963" cy="786383"/>
            <wp:effectExtent l="0" t="0" r="0" b="0"/>
            <wp:wrapTopAndBottom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963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56"/>
      </w:pPr>
    </w:p>
    <w:p>
      <w:pPr>
        <w:pStyle w:val="Heading2"/>
        <w:spacing w:before="0"/>
      </w:pPr>
      <w:bookmarkStart w:id="120" w:name="Rapport sur le temps de rendu du résulta"/>
      <w:bookmarkEnd w:id="120"/>
      <w:bookmarkStart w:id="121" w:name="_bookmark14"/>
      <w:bookmarkEnd w:id="121"/>
      <w:r>
        <w:rPr>
          <w:color w:val="2D74B5"/>
          <w:sz w:val="27"/>
        </w:rPr>
        <w:t xml:space="preserve">Relatório </w:t>
      </w:r>
      <w:r>
        <w:rPr>
          <w:color w:val="2D74B5"/>
          <w:sz w:val="27"/>
        </w:rPr>
        <w:t xml:space="preserve">sobre </w:t>
      </w:r>
      <w:r>
        <w:rPr>
          <w:color w:val="2D74B5"/>
          <w:sz w:val="27"/>
        </w:rPr>
        <w:t xml:space="preserve">o </w:t>
      </w:r>
      <w:r>
        <w:rPr>
          <w:color w:val="2D74B5"/>
          <w:sz w:val="27"/>
        </w:rPr>
        <w:t xml:space="preserve">tempo </w:t>
      </w:r>
      <w:r>
        <w:rPr>
          <w:color w:val="2D74B5"/>
          <w:sz w:val="27"/>
        </w:rPr>
        <w:t xml:space="preserve">de </w:t>
      </w:r>
      <w:r>
        <w:rPr>
          <w:color w:val="2D74B5"/>
          <w:sz w:val="27"/>
        </w:rPr>
        <w:t xml:space="preserve">entrega </w:t>
      </w:r>
      <w:r>
        <w:rPr>
          <w:color w:val="2D74B5"/>
          <w:sz w:val="27"/>
        </w:rPr>
        <w:t xml:space="preserve">dos </w:t>
      </w:r>
      <w:r>
        <w:rPr>
          <w:color w:val="2D74B5"/>
          <w:spacing w:val="-2"/>
          <w:sz w:val="27"/>
        </w:rPr>
        <w:t>resultados</w:t>
      </w:r>
    </w:p>
    <w:p>
      <w:pPr>
        <w:pStyle w:val="BodyText"/>
        <w:spacing w:before="11"/>
        <w:rPr>
          <w:sz w:val="15"/>
        </w:rPr>
      </w:pPr>
      <w:r>
        <w:rPr>
          <w:sz w:val="15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138496</wp:posOffset>
            </wp:positionV>
            <wp:extent cx="5751831" cy="2194560"/>
            <wp:effectExtent l="0" t="0" r="0" b="0"/>
            <wp:wrapTopAndBottom/>
            <wp:docPr id="73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3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9" w:line="259" w:lineRule="auto"/>
        <w:ind w:left="141" w:right="1075" w:hanging="1"/>
      </w:pPr>
      <w:bookmarkStart w:id="122" w:name="Dans ce rapport, vous avez les informati"/>
      <w:bookmarkEnd w:id="122"/>
      <w:r>
        <w:rPr>
          <w:sz w:val="22"/>
        </w:rPr>
        <w:t xml:space="preserve">Neste </w:t>
      </w:r>
      <w:r>
        <w:rPr>
          <w:sz w:val="22"/>
        </w:rPr>
        <w:t xml:space="preserve">relatório, </w:t>
      </w:r>
      <w:r>
        <w:rPr>
          <w:sz w:val="22"/>
        </w:rPr>
        <w:t xml:space="preserve">tem </w:t>
      </w:r>
      <w:r>
        <w:rPr>
          <w:sz w:val="22"/>
        </w:rPr>
        <w:t xml:space="preserve">informações </w:t>
      </w:r>
      <w:r>
        <w:rPr>
          <w:sz w:val="22"/>
        </w:rPr>
        <w:t xml:space="preserve">sobre </w:t>
      </w:r>
      <w:r>
        <w:rPr>
          <w:sz w:val="22"/>
        </w:rPr>
        <w:t xml:space="preserve">o </w:t>
      </w:r>
      <w:r>
        <w:rPr>
          <w:sz w:val="22"/>
        </w:rPr>
        <w:t xml:space="preserve">prazo </w:t>
      </w:r>
      <w:r>
        <w:rPr>
          <w:sz w:val="22"/>
        </w:rPr>
        <w:t xml:space="preserve">entre </w:t>
      </w:r>
      <w:r>
        <w:rPr>
          <w:sz w:val="22"/>
        </w:rPr>
        <w:t xml:space="preserve">a </w:t>
      </w:r>
      <w:r>
        <w:rPr>
          <w:sz w:val="22"/>
        </w:rPr>
        <w:t xml:space="preserve">data </w:t>
      </w:r>
      <w:r>
        <w:rPr>
          <w:sz w:val="22"/>
        </w:rPr>
        <w:t xml:space="preserve">de registo </w:t>
      </w:r>
      <w:r>
        <w:rPr>
          <w:sz w:val="22"/>
        </w:rPr>
        <w:t xml:space="preserve">e </w:t>
      </w:r>
      <w:r>
        <w:rPr>
          <w:sz w:val="22"/>
        </w:rPr>
        <w:t>as datas de validação (técnica e biológica) do dossiê. Em seguida, pode extrair os seus dados através dos botões «Exportar» e «Descarregar o relatório».</w:t>
      </w:r>
    </w:p>
    <w:p>
      <w:pPr>
        <w:pStyle w:val="BodyText"/>
        <w:spacing w:after="0" w:line="259" w:lineRule="auto"/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2"/>
      </w:pPr>
      <w:bookmarkStart w:id="123" w:name="Historique patient"/>
      <w:bookmarkEnd w:id="123"/>
      <w:bookmarkStart w:id="124" w:name="_bookmark15"/>
      <w:bookmarkEnd w:id="124"/>
      <w:r>
        <w:rPr>
          <w:color w:val="2D74B5"/>
          <w:spacing w:val="-4"/>
          <w:sz w:val="27"/>
        </w:rPr>
        <w:t xml:space="preserve">Histórico </w:t>
      </w:r>
      <w:r>
        <w:rPr>
          <w:color w:val="2D74B5"/>
          <w:spacing w:val="-2"/>
          <w:sz w:val="27"/>
        </w:rPr>
        <w:t>do paciente</w:t>
      </w:r>
    </w:p>
    <w:p>
      <w:pPr>
        <w:pStyle w:val="BodyText"/>
        <w:spacing w:before="23"/>
        <w:ind w:left="140"/>
      </w:pPr>
      <w:bookmarkStart w:id="125" w:name="Ce rapport vous permet de rechercher un "/>
      <w:bookmarkEnd w:id="125"/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>permite-</w:t>
      </w:r>
      <w:r>
        <w:rPr>
          <w:sz w:val="22"/>
        </w:rPr>
        <w:t xml:space="preserve">lhe </w:t>
      </w:r>
      <w:r>
        <w:rPr>
          <w:sz w:val="22"/>
        </w:rPr>
        <w:t xml:space="preserve">pesquisar </w:t>
      </w:r>
      <w:r>
        <w:rPr>
          <w:sz w:val="22"/>
        </w:rPr>
        <w:t xml:space="preserve">um </w:t>
      </w:r>
      <w:r>
        <w:rPr>
          <w:sz w:val="22"/>
        </w:rPr>
        <w:t xml:space="preserve">paciente </w:t>
      </w:r>
      <w:r>
        <w:rPr>
          <w:sz w:val="22"/>
        </w:rPr>
        <w:t xml:space="preserve">e </w:t>
      </w:r>
      <w:r>
        <w:rPr>
          <w:sz w:val="22"/>
        </w:rPr>
        <w:t xml:space="preserve">aceder </w:t>
      </w:r>
      <w:r>
        <w:rPr>
          <w:sz w:val="22"/>
        </w:rPr>
        <w:t xml:space="preserve">ao </w:t>
      </w:r>
      <w:r>
        <w:rPr>
          <w:sz w:val="22"/>
        </w:rPr>
        <w:t xml:space="preserve">seu </w:t>
      </w:r>
      <w:r>
        <w:rPr>
          <w:sz w:val="22"/>
        </w:rPr>
        <w:t xml:space="preserve">histórico </w:t>
      </w:r>
      <w:r>
        <w:rPr>
          <w:sz w:val="22"/>
        </w:rPr>
        <w:t xml:space="preserve">no </w:t>
      </w:r>
      <w:r>
        <w:rPr>
          <w:spacing w:val="-2"/>
          <w:sz w:val="22"/>
        </w:rPr>
        <w:t>software.</w:t>
      </w:r>
    </w:p>
    <w:p>
      <w:pPr>
        <w:pStyle w:val="BodyText"/>
        <w:spacing w:before="9"/>
        <w:rPr>
          <w:sz w:val="12"/>
        </w:rPr>
      </w:pPr>
      <w:r>
        <w:rPr>
          <w:sz w:val="12"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114149</wp:posOffset>
            </wp:positionV>
            <wp:extent cx="5755422" cy="2628900"/>
            <wp:effectExtent l="0" t="0" r="0" b="0"/>
            <wp:wrapTopAndBottom/>
            <wp:docPr id="74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422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958850</wp:posOffset>
            </wp:positionH>
            <wp:positionV relativeFrom="paragraph">
              <wp:posOffset>2906879</wp:posOffset>
            </wp:positionV>
            <wp:extent cx="5647246" cy="247364"/>
            <wp:effectExtent l="0" t="0" r="0" b="0"/>
            <wp:wrapTopAndBottom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46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before="26"/>
      </w:pPr>
    </w:p>
    <w:p>
      <w:pPr>
        <w:pStyle w:val="BodyText"/>
        <w:spacing w:line="259" w:lineRule="auto"/>
        <w:ind w:left="141" w:right="1075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908685</wp:posOffset>
            </wp:positionH>
            <wp:positionV relativeFrom="paragraph">
              <wp:posOffset>566074</wp:posOffset>
            </wp:positionV>
            <wp:extent cx="1206649" cy="442582"/>
            <wp:effectExtent l="0" t="0" r="0" b="0"/>
            <wp:wrapNone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649" cy="44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6" w:name="Vous pouvez rechercher le patient concer"/>
      <w:bookmarkEnd w:id="126"/>
      <w:r>
        <w:rPr>
          <w:sz w:val="22"/>
        </w:rPr>
        <w:t xml:space="preserve">Pode procurar o paciente em questão pelo seu código (o código gerado pelo LabBook), pelo seu código de laboratório </w:t>
      </w:r>
      <w:r>
        <w:rPr>
          <w:sz w:val="22"/>
        </w:rPr>
        <w:t xml:space="preserve">(o </w:t>
      </w:r>
      <w:r>
        <w:rPr>
          <w:sz w:val="22"/>
        </w:rPr>
        <w:t xml:space="preserve">código </w:t>
      </w:r>
      <w:r>
        <w:rPr>
          <w:sz w:val="22"/>
        </w:rPr>
        <w:t xml:space="preserve">interno </w:t>
      </w:r>
      <w:r>
        <w:rPr>
          <w:sz w:val="22"/>
        </w:rPr>
        <w:t xml:space="preserve">do paciente </w:t>
      </w:r>
      <w:r>
        <w:rPr>
          <w:sz w:val="22"/>
        </w:rPr>
        <w:t xml:space="preserve">no </w:t>
      </w:r>
      <w:r>
        <w:rPr>
          <w:sz w:val="22"/>
        </w:rPr>
        <w:t xml:space="preserve">laboratório), </w:t>
      </w:r>
      <w:r>
        <w:rPr>
          <w:sz w:val="22"/>
        </w:rPr>
        <w:t xml:space="preserve">pelo </w:t>
      </w:r>
      <w:r>
        <w:rPr>
          <w:sz w:val="22"/>
        </w:rPr>
        <w:t>nome/apelido,</w:t>
      </w:r>
      <w:r>
        <w:rPr>
          <w:sz w:val="22"/>
        </w:rPr>
        <w:t xml:space="preserve"> </w:t>
      </w:r>
      <w:r>
        <w:rPr>
          <w:sz w:val="22"/>
        </w:rPr>
        <w:t xml:space="preserve">pelo </w:t>
      </w:r>
      <w:r>
        <w:rPr>
          <w:sz w:val="22"/>
        </w:rPr>
        <w:t xml:space="preserve">telefone </w:t>
      </w:r>
      <w:r>
        <w:rPr>
          <w:sz w:val="22"/>
        </w:rPr>
        <w:t xml:space="preserve">e </w:t>
      </w:r>
      <w:r>
        <w:rPr>
          <w:sz w:val="22"/>
        </w:rPr>
        <w:t xml:space="preserve">pelo </w:t>
      </w:r>
      <w:r>
        <w:rPr>
          <w:sz w:val="22"/>
        </w:rPr>
        <w:t xml:space="preserve">sexo. </w:t>
      </w:r>
      <w:r>
        <w:rPr>
          <w:sz w:val="22"/>
        </w:rPr>
        <w:t xml:space="preserve">Para </w:t>
      </w:r>
      <w:r>
        <w:rPr>
          <w:sz w:val="22"/>
        </w:rPr>
        <w:t xml:space="preserve">aceder </w:t>
      </w:r>
      <w:r>
        <w:rPr>
          <w:sz w:val="22"/>
        </w:rPr>
        <w:t>ao histórico, basta clicar na seta para baixo ao lado do ícone «i» na coluna Ação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56" w:lineRule="auto"/>
        <w:ind w:left="141" w:right="1145" w:firstLine="1919"/>
      </w:pPr>
      <w:bookmarkStart w:id="127" w:name=". Vous arrivez ensuite sur une page prés"/>
      <w:bookmarkEnd w:id="127"/>
      <w:r>
        <w:rPr>
          <w:sz w:val="22"/>
        </w:rPr>
        <w:t xml:space="preserve">. </w:t>
      </w:r>
      <w:r>
        <w:rPr>
          <w:sz w:val="22"/>
        </w:rPr>
        <w:t xml:space="preserve">Em seguida, </w:t>
      </w:r>
      <w:r>
        <w:rPr>
          <w:sz w:val="22"/>
        </w:rPr>
        <w:t xml:space="preserve">será direcionado </w:t>
      </w:r>
      <w:r>
        <w:rPr>
          <w:sz w:val="22"/>
        </w:rPr>
        <w:t xml:space="preserve">para </w:t>
      </w:r>
      <w:r>
        <w:rPr>
          <w:sz w:val="22"/>
        </w:rPr>
        <w:t xml:space="preserve">uma </w:t>
      </w:r>
      <w:r>
        <w:rPr>
          <w:sz w:val="22"/>
        </w:rPr>
        <w:t xml:space="preserve">página </w:t>
      </w:r>
      <w:r>
        <w:rPr>
          <w:sz w:val="22"/>
        </w:rPr>
        <w:t xml:space="preserve">que apresenta </w:t>
      </w:r>
      <w:r>
        <w:rPr>
          <w:sz w:val="22"/>
        </w:rPr>
        <w:t xml:space="preserve">todas </w:t>
      </w:r>
      <w:r>
        <w:rPr>
          <w:sz w:val="22"/>
        </w:rPr>
        <w:t xml:space="preserve">as </w:t>
      </w:r>
      <w:r>
        <w:rPr>
          <w:sz w:val="22"/>
        </w:rPr>
        <w:t xml:space="preserve">análises </w:t>
      </w:r>
      <w:r>
        <w:rPr>
          <w:sz w:val="22"/>
        </w:rPr>
        <w:t>efetuadas</w:t>
      </w:r>
      <w:bookmarkStart w:id="128" w:name="par le patient et les résultats connus."/>
      <w:bookmarkEnd w:id="128"/>
      <w:r>
        <w:rPr>
          <w:sz w:val="22"/>
        </w:rPr>
        <w:t xml:space="preserve"> pelo paciente e os resultados conhecidos.</w:t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102210</wp:posOffset>
            </wp:positionV>
            <wp:extent cx="5620618" cy="2598420"/>
            <wp:effectExtent l="0" t="0" r="0" b="0"/>
            <wp:wrapTopAndBottom/>
            <wp:docPr id="77" name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618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2"/>
      </w:pPr>
      <w:bookmarkStart w:id="129" w:name="Rapport de fin de journée"/>
      <w:bookmarkEnd w:id="129"/>
      <w:bookmarkStart w:id="130" w:name="_bookmark16"/>
      <w:bookmarkEnd w:id="130"/>
      <w:r>
        <w:rPr>
          <w:color w:val="2D74B5"/>
          <w:sz w:val="27"/>
        </w:rPr>
        <w:t xml:space="preserve">Relatório </w:t>
      </w:r>
      <w:r>
        <w:rPr>
          <w:color w:val="2D74B5"/>
          <w:sz w:val="27"/>
        </w:rPr>
        <w:t xml:space="preserve">do </w:t>
      </w:r>
      <w:r>
        <w:rPr>
          <w:color w:val="2D74B5"/>
          <w:sz w:val="27"/>
        </w:rPr>
        <w:t xml:space="preserve">final </w:t>
      </w:r>
      <w:r>
        <w:rPr>
          <w:color w:val="2D74B5"/>
          <w:sz w:val="27"/>
        </w:rPr>
        <w:t xml:space="preserve">do </w:t>
      </w:r>
      <w:r>
        <w:rPr>
          <w:color w:val="2D74B5"/>
          <w:spacing w:val="-2"/>
          <w:sz w:val="27"/>
        </w:rPr>
        <w:t>dia</w:t>
      </w:r>
    </w:p>
    <w:p>
      <w:pPr>
        <w:pStyle w:val="BodyText"/>
        <w:spacing w:before="23"/>
        <w:ind w:left="140"/>
      </w:pPr>
      <w:bookmarkStart w:id="131" w:name="Par défaut, ce rapport présente pour le "/>
      <w:bookmarkEnd w:id="131"/>
      <w:r>
        <w:rPr>
          <w:sz w:val="22"/>
        </w:rPr>
        <w:t xml:space="preserve">Por </w:t>
      </w:r>
      <w:r>
        <w:rPr>
          <w:sz w:val="22"/>
        </w:rPr>
        <w:t xml:space="preserve">predefinição, </w:t>
      </w:r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>apresenta</w:t>
      </w:r>
      <w:r>
        <w:rPr>
          <w:sz w:val="22"/>
        </w:rPr>
        <w:t xml:space="preserve">, </w:t>
      </w:r>
      <w:r>
        <w:rPr>
          <w:sz w:val="22"/>
        </w:rPr>
        <w:t xml:space="preserve">para </w:t>
      </w:r>
      <w:r>
        <w:rPr>
          <w:sz w:val="22"/>
        </w:rPr>
        <w:t xml:space="preserve">o </w:t>
      </w:r>
      <w:r>
        <w:rPr>
          <w:sz w:val="22"/>
        </w:rPr>
        <w:t xml:space="preserve">dia </w:t>
      </w:r>
      <w:r>
        <w:rPr>
          <w:sz w:val="22"/>
        </w:rPr>
        <w:t xml:space="preserve">atual, </w:t>
      </w:r>
      <w:r>
        <w:rPr>
          <w:sz w:val="22"/>
        </w:rPr>
        <w:t xml:space="preserve">o estado </w:t>
      </w:r>
      <w:r>
        <w:rPr>
          <w:sz w:val="22"/>
        </w:rPr>
        <w:t xml:space="preserve">dos </w:t>
      </w:r>
      <w:r>
        <w:rPr>
          <w:sz w:val="22"/>
        </w:rPr>
        <w:t xml:space="preserve">diferentes </w:t>
      </w:r>
      <w:r>
        <w:rPr>
          <w:sz w:val="22"/>
        </w:rPr>
        <w:t xml:space="preserve">processos </w:t>
      </w:r>
      <w:r>
        <w:rPr>
          <w:sz w:val="22"/>
        </w:rPr>
        <w:t xml:space="preserve">em </w:t>
      </w:r>
      <w:r>
        <w:rPr>
          <w:spacing w:val="-2"/>
          <w:sz w:val="22"/>
        </w:rPr>
        <w:t>curso.</w:t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286411</wp:posOffset>
            </wp:positionV>
            <wp:extent cx="6233724" cy="1600200"/>
            <wp:effectExtent l="0" t="0" r="0" b="0"/>
            <wp:wrapTopAndBottom/>
            <wp:docPr id="78" name="Imag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72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6"/>
      </w:pPr>
    </w:p>
    <w:p>
      <w:pPr>
        <w:pStyle w:val="BodyText"/>
        <w:spacing w:line="256" w:lineRule="auto"/>
        <w:ind w:left="140" w:right="1075"/>
      </w:pPr>
      <w:bookmarkStart w:id="132" w:name="/"/>
      <w:bookmarkEnd w:id="132"/>
      <w:bookmarkStart w:id="133" w:name="Il est possible de changer le filtre sur"/>
      <w:bookmarkEnd w:id="133"/>
      <w:r>
        <w:rPr>
          <w:spacing w:val="40"/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alterar </w:t>
      </w:r>
      <w:r>
        <w:rPr>
          <w:sz w:val="22"/>
        </w:rPr>
        <w:t xml:space="preserve">o </w:t>
      </w:r>
      <w:r>
        <w:rPr>
          <w:sz w:val="22"/>
        </w:rPr>
        <w:t xml:space="preserve">filtro </w:t>
      </w:r>
      <w:r>
        <w:rPr>
          <w:sz w:val="22"/>
        </w:rPr>
        <w:t xml:space="preserve">nas </w:t>
      </w:r>
      <w:r>
        <w:rPr>
          <w:sz w:val="22"/>
        </w:rPr>
        <w:t xml:space="preserve">datas </w:t>
      </w:r>
      <w:r>
        <w:rPr>
          <w:sz w:val="22"/>
        </w:rPr>
        <w:t xml:space="preserve">para </w:t>
      </w:r>
      <w:r>
        <w:rPr>
          <w:sz w:val="22"/>
        </w:rPr>
        <w:t xml:space="preserve">selecionar </w:t>
      </w:r>
      <w:r>
        <w:rPr>
          <w:sz w:val="22"/>
        </w:rPr>
        <w:t xml:space="preserve">outro </w:t>
      </w:r>
      <w:r>
        <w:rPr>
          <w:sz w:val="22"/>
        </w:rPr>
        <w:t xml:space="preserve">dia </w:t>
      </w:r>
      <w:r>
        <w:rPr>
          <w:sz w:val="22"/>
        </w:rPr>
        <w:t xml:space="preserve">ou </w:t>
      </w:r>
      <w:r>
        <w:rPr>
          <w:sz w:val="22"/>
        </w:rPr>
        <w:t xml:space="preserve">diretamente </w:t>
      </w:r>
      <w:r>
        <w:rPr>
          <w:sz w:val="22"/>
        </w:rPr>
        <w:t xml:space="preserve">outro </w:t>
      </w:r>
      <w:r>
        <w:rPr>
          <w:sz w:val="22"/>
        </w:rPr>
        <w:t xml:space="preserve">período. </w:t>
      </w:r>
      <w:r>
        <w:rPr>
          <w:sz w:val="22"/>
        </w:rPr>
        <w:t xml:space="preserve">Também </w:t>
      </w:r>
      <w:r>
        <w:rPr>
          <w:sz w:val="22"/>
        </w:rPr>
        <w:t xml:space="preserve">pode </w:t>
      </w:r>
      <w:r>
        <w:rPr>
          <w:sz w:val="22"/>
        </w:rPr>
        <w:t xml:space="preserve">ordenar </w:t>
      </w:r>
      <w:r>
        <w:rPr>
          <w:sz w:val="22"/>
        </w:rPr>
        <w:t>a</w:t>
      </w:r>
      <w:r>
        <w:rPr>
          <w:sz w:val="22"/>
        </w:rPr>
        <w:t xml:space="preserve"> sua </w:t>
      </w:r>
      <w:r>
        <w:rPr>
          <w:sz w:val="22"/>
        </w:rPr>
        <w:t xml:space="preserve">pesquisa </w:t>
      </w:r>
      <w:r>
        <w:rPr>
          <w:sz w:val="22"/>
        </w:rPr>
        <w:t xml:space="preserve">por </w:t>
      </w:r>
      <w:r>
        <w:rPr>
          <w:sz w:val="22"/>
        </w:rPr>
        <w:t xml:space="preserve">«serviço </w:t>
      </w:r>
      <w:r>
        <w:rPr>
          <w:sz w:val="22"/>
        </w:rPr>
        <w:t>solicitante</w:t>
      </w:r>
      <w:r>
        <w:rPr>
          <w:sz w:val="22"/>
        </w:rPr>
        <w:t>».</w:t>
      </w:r>
    </w:p>
    <w:p>
      <w:pPr>
        <w:pStyle w:val="BodyText"/>
        <w:spacing w:before="163"/>
        <w:ind w:left="139" w:right="162"/>
      </w:pPr>
      <w:bookmarkStart w:id="134" w:name="Les boutons « Export des données » et « "/>
      <w:bookmarkEnd w:id="134"/>
      <w:r>
        <w:rPr>
          <w:sz w:val="22"/>
        </w:rPr>
        <w:t xml:space="preserve">Os </w:t>
      </w:r>
      <w:r>
        <w:rPr>
          <w:sz w:val="22"/>
        </w:rPr>
        <w:t xml:space="preserve">botões </w:t>
      </w:r>
      <w:r>
        <w:rPr>
          <w:sz w:val="22"/>
        </w:rPr>
        <w:t>«</w:t>
      </w:r>
      <w:r>
        <w:rPr>
          <w:sz w:val="22"/>
        </w:rPr>
        <w:t xml:space="preserve">Exportar </w:t>
      </w:r>
      <w:r>
        <w:rPr>
          <w:sz w:val="22"/>
        </w:rPr>
        <w:t xml:space="preserve">dados» </w:t>
      </w:r>
      <w:r>
        <w:rPr>
          <w:sz w:val="22"/>
        </w:rPr>
        <w:t xml:space="preserve">e </w:t>
      </w:r>
      <w:r>
        <w:rPr>
          <w:sz w:val="22"/>
        </w:rPr>
        <w:t>«</w:t>
      </w:r>
      <w:r>
        <w:rPr>
          <w:sz w:val="22"/>
        </w:rPr>
        <w:t xml:space="preserve">Descarregar </w:t>
      </w:r>
      <w:r>
        <w:rPr>
          <w:sz w:val="22"/>
        </w:rPr>
        <w:t xml:space="preserve">relatório» </w:t>
      </w:r>
      <w:r>
        <w:rPr>
          <w:sz w:val="22"/>
        </w:rPr>
        <w:t xml:space="preserve">permitem </w:t>
      </w:r>
      <w:r>
        <w:rPr>
          <w:sz w:val="22"/>
        </w:rPr>
        <w:t xml:space="preserve">obter </w:t>
      </w:r>
      <w:r>
        <w:rPr>
          <w:sz w:val="22"/>
        </w:rPr>
        <w:t xml:space="preserve">o </w:t>
      </w:r>
      <w:r>
        <w:rPr>
          <w:sz w:val="22"/>
        </w:rPr>
        <w:t xml:space="preserve">relatório </w:t>
      </w:r>
      <w:r>
        <w:rPr>
          <w:sz w:val="22"/>
        </w:rPr>
        <w:t xml:space="preserve">em </w:t>
      </w:r>
      <w:r>
        <w:rPr>
          <w:sz w:val="22"/>
        </w:rPr>
        <w:t>formato csv e pdf.</w:t>
      </w:r>
    </w:p>
    <w:p>
      <w:pPr>
        <w:pStyle w:val="Heading2"/>
        <w:spacing w:before="1"/>
      </w:pPr>
      <w:bookmarkStart w:id="135" w:name="Etat journalier de la facturation"/>
      <w:bookmarkEnd w:id="135"/>
      <w:bookmarkStart w:id="136" w:name="_bookmark17"/>
      <w:bookmarkEnd w:id="136"/>
      <w:r>
        <w:rPr>
          <w:color w:val="2D74B5"/>
          <w:spacing w:val="-2"/>
          <w:sz w:val="27"/>
        </w:rPr>
        <w:t>Est</w:t>
      </w:r>
      <w:r>
        <w:rPr>
          <w:color w:val="2D74B5"/>
          <w:spacing w:val="-2"/>
          <w:sz w:val="27"/>
        </w:rPr>
        <w:t xml:space="preserve">ado </w:t>
      </w:r>
      <w:r>
        <w:rPr>
          <w:color w:val="2D74B5"/>
          <w:spacing w:val="-2"/>
          <w:sz w:val="27"/>
        </w:rPr>
        <w:t xml:space="preserve">diário </w:t>
      </w:r>
      <w:r>
        <w:rPr>
          <w:color w:val="2D74B5"/>
          <w:spacing w:val="-2"/>
          <w:sz w:val="27"/>
        </w:rPr>
        <w:t xml:space="preserve">da </w:t>
      </w:r>
      <w:r>
        <w:rPr>
          <w:color w:val="2D74B5"/>
          <w:spacing w:val="-2"/>
          <w:sz w:val="27"/>
        </w:rPr>
        <w:t>faturação</w:t>
      </w:r>
    </w:p>
    <w:p>
      <w:pPr>
        <w:pStyle w:val="BodyText"/>
        <w:spacing w:before="23"/>
        <w:ind w:left="140"/>
      </w:pPr>
      <w:bookmarkStart w:id="137" w:name="Ce rapport vous permet de visualiser l’é"/>
      <w:bookmarkEnd w:id="137"/>
      <w:r>
        <w:rPr>
          <w:sz w:val="22"/>
        </w:rPr>
        <w:t xml:space="preserve">Este </w:t>
      </w:r>
      <w:r>
        <w:rPr>
          <w:sz w:val="22"/>
        </w:rPr>
        <w:t xml:space="preserve">relatório </w:t>
      </w:r>
      <w:r>
        <w:rPr>
          <w:sz w:val="22"/>
        </w:rPr>
        <w:t xml:space="preserve">permite </w:t>
      </w:r>
      <w:r>
        <w:rPr>
          <w:sz w:val="22"/>
        </w:rPr>
        <w:t xml:space="preserve">visualizar </w:t>
      </w:r>
      <w:r>
        <w:rPr>
          <w:sz w:val="22"/>
        </w:rPr>
        <w:t xml:space="preserve">o estado </w:t>
      </w:r>
      <w:r>
        <w:rPr>
          <w:sz w:val="22"/>
        </w:rPr>
        <w:t xml:space="preserve">da </w:t>
      </w:r>
      <w:r>
        <w:rPr>
          <w:sz w:val="22"/>
        </w:rPr>
        <w:t xml:space="preserve">faturação </w:t>
      </w:r>
      <w:r>
        <w:rPr>
          <w:sz w:val="22"/>
        </w:rPr>
        <w:t xml:space="preserve">dos </w:t>
      </w:r>
      <w:r>
        <w:rPr>
          <w:spacing w:val="-2"/>
          <w:sz w:val="22"/>
        </w:rPr>
        <w:t>processos.</w:t>
      </w:r>
    </w:p>
    <w:p>
      <w:pPr>
        <w:pStyle w:val="BodyText"/>
        <w:spacing w:before="1"/>
        <w:rPr>
          <w:sz w:val="8"/>
        </w:rPr>
      </w:pPr>
      <w:r>
        <w:rPr>
          <w:sz w:val="8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898525</wp:posOffset>
            </wp:positionH>
            <wp:positionV relativeFrom="paragraph">
              <wp:posOffset>78368</wp:posOffset>
            </wp:positionV>
            <wp:extent cx="5757241" cy="1191577"/>
            <wp:effectExtent l="0" t="0" r="0" b="0"/>
            <wp:wrapTopAndBottom/>
            <wp:docPr id="79" name="Imag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41" cy="1191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222019</wp:posOffset>
                </wp:positionV>
                <wp:extent cx="5649595" cy="1786255"/>
                <wp:effectExtent l="0" t="0" r="0" b="0"/>
                <wp:wrapTopAndBottom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649595" cy="1786255"/>
                          <a:chOff x="0" y="0"/>
                          <a:chExt cx="5649595" cy="178625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xmlns:r="http://schemas.openxmlformats.org/officeDocument/2006/relationships"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352" cy="178606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2" name="Graphic 82"/>
                        <wps:cNvSpPr/>
                        <wps:spPr>
                          <a:xfrm>
                            <a:off x="2369222" y="1373911"/>
                            <a:ext cx="937260" cy="21336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213360" w="937260" stroke="1">
                                <a:moveTo>
                                  <a:pt x="0" y="213360"/>
                                </a:moveTo>
                                <a:lnTo>
                                  <a:pt x="937260" y="213360"/>
                                </a:lnTo>
                                <a:lnTo>
                                  <a:pt x="937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2" style="width:444.85pt;height:140.65pt;margin-top:17.48pt;margin-left:70.8pt;mso-position-horizontal-relative:page;mso-wrap-distance-left:0;mso-wrap-distance-right:0;position:absolute;z-index:-251627520" coordorigin="1416,350" coordsize="8897,2813">
                <v:shape id="_x0000_s1073" type="#_x0000_t75" style="width:8897;height:2813;left:1416;position:absolute;top:349" stroked="f">
                  <v:imagedata r:id="rId49" o:title=""/>
                </v:shape>
                <v:rect id="_x0000_s1074" style="width:1476;height:336;left:5147;position:absolute;top:2513" filled="f" stroked="t" strokecolor="red" strokeweight="1.5pt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24"/>
      </w:pPr>
    </w:p>
    <w:p>
      <w:pPr>
        <w:pStyle w:val="BodyText"/>
        <w:spacing w:line="256" w:lineRule="auto"/>
        <w:ind w:left="140" w:right="1145"/>
      </w:pPr>
      <w:bookmarkStart w:id="138" w:name="/ "/>
      <w:bookmarkEnd w:id="138"/>
      <w:bookmarkStart w:id="139" w:name="Il est possible de modifier le filtre su"/>
      <w:bookmarkEnd w:id="139"/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alterar </w:t>
      </w:r>
      <w:r>
        <w:rPr>
          <w:sz w:val="22"/>
        </w:rPr>
        <w:t xml:space="preserve">o </w:t>
      </w:r>
      <w:r>
        <w:rPr>
          <w:sz w:val="22"/>
        </w:rPr>
        <w:t xml:space="preserve">filtro </w:t>
      </w:r>
      <w:r>
        <w:rPr>
          <w:sz w:val="22"/>
        </w:rPr>
        <w:t xml:space="preserve">nas </w:t>
      </w:r>
      <w:r>
        <w:rPr>
          <w:sz w:val="22"/>
        </w:rPr>
        <w:t>datas</w:t>
      </w:r>
      <w:r>
        <w:rPr>
          <w:sz w:val="22"/>
        </w:rPr>
        <w:t xml:space="preserve">, bem </w:t>
      </w:r>
      <w:r>
        <w:rPr>
          <w:sz w:val="22"/>
        </w:rPr>
        <w:t xml:space="preserve">como </w:t>
      </w:r>
      <w:r>
        <w:rPr>
          <w:sz w:val="22"/>
        </w:rPr>
        <w:t xml:space="preserve">restringir </w:t>
      </w:r>
      <w:r>
        <w:rPr>
          <w:sz w:val="22"/>
        </w:rPr>
        <w:t xml:space="preserve">a </w:t>
      </w:r>
      <w:r>
        <w:rPr>
          <w:sz w:val="22"/>
        </w:rPr>
        <w:t xml:space="preserve">um </w:t>
      </w:r>
      <w:r>
        <w:rPr>
          <w:sz w:val="22"/>
        </w:rPr>
        <w:t xml:space="preserve">criador </w:t>
      </w:r>
      <w:r>
        <w:rPr>
          <w:sz w:val="22"/>
        </w:rPr>
        <w:t xml:space="preserve">de </w:t>
      </w:r>
      <w:r>
        <w:rPr>
          <w:sz w:val="22"/>
        </w:rPr>
        <w:t>ficheiros para reduzir a visualização por criador.</w:t>
      </w:r>
    </w:p>
    <w:p>
      <w:pPr>
        <w:pStyle w:val="BodyText"/>
        <w:ind w:left="140"/>
      </w:pPr>
      <w:bookmarkStart w:id="140" w:name="Le reste à payer s’affiche en bas du lis"/>
      <w:bookmarkEnd w:id="140"/>
      <w:r>
        <w:rPr>
          <w:sz w:val="22"/>
        </w:rPr>
        <w:t xml:space="preserve">O </w:t>
      </w:r>
      <w:r>
        <w:rPr>
          <w:sz w:val="22"/>
        </w:rPr>
        <w:t xml:space="preserve">valor restante </w:t>
      </w:r>
      <w:r>
        <w:rPr>
          <w:sz w:val="22"/>
        </w:rPr>
        <w:t xml:space="preserve">a </w:t>
      </w:r>
      <w:r>
        <w:rPr>
          <w:sz w:val="22"/>
        </w:rPr>
        <w:t xml:space="preserve">pagar </w:t>
      </w:r>
      <w:r>
        <w:rPr>
          <w:sz w:val="22"/>
        </w:rPr>
        <w:t xml:space="preserve">é exibido </w:t>
      </w:r>
      <w:r>
        <w:rPr>
          <w:sz w:val="22"/>
        </w:rPr>
        <w:t xml:space="preserve">na </w:t>
      </w:r>
      <w:r>
        <w:rPr>
          <w:sz w:val="22"/>
        </w:rPr>
        <w:t xml:space="preserve">parte inferior </w:t>
      </w:r>
      <w:r>
        <w:rPr>
          <w:sz w:val="22"/>
        </w:rPr>
        <w:t xml:space="preserve">da </w:t>
      </w:r>
      <w:r>
        <w:rPr>
          <w:spacing w:val="-2"/>
          <w:sz w:val="22"/>
        </w:rPr>
        <w:t>lista.</w:t>
      </w:r>
    </w:p>
    <w:p>
      <w:pPr>
        <w:pStyle w:val="BodyText"/>
        <w:spacing w:after="0"/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1"/>
        <w:spacing w:before="45"/>
      </w:pPr>
      <w:bookmarkStart w:id="141" w:name="Module Qualité et Non-conformité"/>
      <w:bookmarkEnd w:id="141"/>
      <w:bookmarkStart w:id="142" w:name="_bookmark18"/>
      <w:bookmarkEnd w:id="142"/>
      <w:r>
        <w:rPr>
          <w:color w:val="2D74B5"/>
          <w:spacing w:val="-4"/>
          <w:sz w:val="33"/>
        </w:rPr>
        <w:t xml:space="preserve">Módulo </w:t>
      </w:r>
      <w:r>
        <w:rPr>
          <w:color w:val="2D74B5"/>
          <w:spacing w:val="-4"/>
          <w:sz w:val="33"/>
        </w:rPr>
        <w:t xml:space="preserve">Qualidade </w:t>
      </w:r>
      <w:r>
        <w:rPr>
          <w:color w:val="2D74B5"/>
          <w:spacing w:val="-4"/>
          <w:sz w:val="33"/>
        </w:rPr>
        <w:t xml:space="preserve">e </w:t>
      </w:r>
      <w:r>
        <w:rPr>
          <w:color w:val="2D74B5"/>
          <w:spacing w:val="-4"/>
          <w:sz w:val="33"/>
        </w:rPr>
        <w:t>Não Conformidade</w:t>
      </w:r>
    </w:p>
    <w:p>
      <w:pPr>
        <w:pStyle w:val="BodyText"/>
        <w:spacing w:before="30"/>
        <w:ind w:left="141" w:right="1075" w:hanging="1"/>
      </w:pPr>
      <w:bookmarkStart w:id="143" w:name="En cliquant sur l’icône / la déclaration"/>
      <w:bookmarkEnd w:id="143"/>
      <w:r>
        <w:rPr>
          <w:sz w:val="22"/>
        </w:rPr>
        <w:t xml:space="preserve">Ao </w:t>
      </w:r>
      <w:r>
        <w:rPr>
          <w:sz w:val="22"/>
        </w:rPr>
        <w:t xml:space="preserve">clicar </w:t>
      </w:r>
      <w:r>
        <w:rPr>
          <w:sz w:val="22"/>
        </w:rPr>
        <w:t>no</w:t>
      </w:r>
      <w:r>
        <w:rPr>
          <w:sz w:val="22"/>
        </w:rPr>
        <w:t xml:space="preserve"> ícone</w:t>
      </w:r>
      <w:r>
        <w:rPr>
          <w:spacing w:val="-4"/>
        </w:rPr>
        <w:drawing>
          <wp:inline distT="0" distB="0" distL="0" distR="0">
            <wp:extent cx="447646" cy="456561"/>
            <wp:effectExtent l="0" t="0" r="0" b="0"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6" cy="4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sz w:val="22"/>
        </w:rPr>
        <w:t xml:space="preserve"> , </w:t>
      </w:r>
      <w:r>
        <w:rPr>
          <w:sz w:val="22"/>
        </w:rPr>
        <w:t xml:space="preserve">é </w:t>
      </w:r>
      <w:r>
        <w:rPr>
          <w:sz w:val="22"/>
        </w:rPr>
        <w:t xml:space="preserve">possível </w:t>
      </w:r>
      <w:r>
        <w:rPr>
          <w:sz w:val="22"/>
        </w:rPr>
        <w:t xml:space="preserve">declarar </w:t>
      </w:r>
      <w:r>
        <w:rPr>
          <w:sz w:val="22"/>
        </w:rPr>
        <w:t xml:space="preserve">uma </w:t>
      </w:r>
      <w:r>
        <w:rPr>
          <w:sz w:val="22"/>
        </w:rPr>
        <w:t xml:space="preserve">não conformidade </w:t>
      </w:r>
      <w:r>
        <w:rPr>
          <w:sz w:val="22"/>
        </w:rPr>
        <w:t xml:space="preserve">para </w:t>
      </w:r>
      <w:r>
        <w:rPr>
          <w:sz w:val="22"/>
        </w:rPr>
        <w:t xml:space="preserve">o </w:t>
      </w:r>
      <w:r>
        <w:rPr>
          <w:sz w:val="22"/>
        </w:rPr>
        <w:t xml:space="preserve">pessoal </w:t>
      </w:r>
      <w:r>
        <w:rPr>
          <w:spacing w:val="-2"/>
          <w:sz w:val="22"/>
        </w:rPr>
        <w:t>autorizado.</w:t>
      </w:r>
    </w:p>
    <w:p>
      <w:pPr>
        <w:pStyle w:val="BodyText"/>
        <w:spacing w:before="191" w:line="254" w:lineRule="auto"/>
        <w:ind w:left="142" w:right="1075" w:hanging="1"/>
      </w:pPr>
      <w:bookmarkStart w:id="144" w:name="Le formulaire qui s’ouvre permet de décr"/>
      <w:bookmarkEnd w:id="144"/>
      <w:r>
        <w:rPr>
          <w:sz w:val="22"/>
        </w:rPr>
        <w:t xml:space="preserve">O </w:t>
      </w:r>
      <w:r>
        <w:rPr>
          <w:sz w:val="22"/>
        </w:rPr>
        <w:t xml:space="preserve">formulário </w:t>
      </w:r>
      <w:r>
        <w:rPr>
          <w:sz w:val="22"/>
        </w:rPr>
        <w:t xml:space="preserve">que </w:t>
      </w:r>
      <w:r>
        <w:rPr>
          <w:sz w:val="22"/>
        </w:rPr>
        <w:t xml:space="preserve">se abre </w:t>
      </w:r>
      <w:r>
        <w:rPr>
          <w:sz w:val="22"/>
        </w:rPr>
        <w:t xml:space="preserve">permite </w:t>
      </w:r>
      <w:r>
        <w:rPr>
          <w:sz w:val="22"/>
        </w:rPr>
        <w:t xml:space="preserve">descrever </w:t>
      </w:r>
      <w:r>
        <w:rPr>
          <w:sz w:val="22"/>
        </w:rPr>
        <w:t xml:space="preserve">o </w:t>
      </w:r>
      <w:r>
        <w:rPr>
          <w:sz w:val="22"/>
        </w:rPr>
        <w:t xml:space="preserve">tipo </w:t>
      </w:r>
      <w:r>
        <w:rPr>
          <w:sz w:val="22"/>
        </w:rPr>
        <w:t xml:space="preserve">de </w:t>
      </w:r>
      <w:r>
        <w:rPr>
          <w:sz w:val="22"/>
        </w:rPr>
        <w:t xml:space="preserve">não conformidade, </w:t>
      </w:r>
      <w:r>
        <w:rPr>
          <w:sz w:val="22"/>
        </w:rPr>
        <w:t>o</w:t>
      </w:r>
      <w:r>
        <w:rPr>
          <w:sz w:val="22"/>
        </w:rPr>
        <w:t xml:space="preserve"> seu </w:t>
      </w:r>
      <w:r>
        <w:rPr>
          <w:sz w:val="22"/>
        </w:rPr>
        <w:t xml:space="preserve">impacto </w:t>
      </w:r>
      <w:r>
        <w:rPr>
          <w:sz w:val="22"/>
        </w:rPr>
        <w:t xml:space="preserve">no </w:t>
      </w:r>
      <w:r>
        <w:rPr>
          <w:sz w:val="22"/>
        </w:rPr>
        <w:t>laboratório e os elementos implementados para a resolução dessa não conformidade.</w:t>
      </w: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827405</wp:posOffset>
                </wp:positionH>
                <wp:positionV relativeFrom="paragraph">
                  <wp:posOffset>111967</wp:posOffset>
                </wp:positionV>
                <wp:extent cx="5905500" cy="398145"/>
                <wp:effectExtent l="0" t="0" r="0" b="0"/>
                <wp:wrapTopAndBottom/>
                <wp:docPr id="84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905500" cy="39814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" w:line="256" w:lineRule="auto"/>
                              <w:ind w:left="108"/>
                            </w:pPr>
                            <w:r>
                              <w:rPr>
                                <w:sz w:val="22"/>
                              </w:rPr>
                              <w:t xml:space="preserve">Para </w:t>
                            </w:r>
                            <w:r>
                              <w:rPr>
                                <w:sz w:val="22"/>
                              </w:rPr>
                              <w:t xml:space="preserve">mais </w:t>
                            </w:r>
                            <w:r>
                              <w:rPr>
                                <w:sz w:val="22"/>
                              </w:rPr>
                              <w:t xml:space="preserve">informações </w:t>
                            </w:r>
                            <w:r>
                              <w:rPr>
                                <w:sz w:val="22"/>
                              </w:rPr>
                              <w:t xml:space="preserve">sobre </w:t>
                            </w:r>
                            <w:r>
                              <w:rPr>
                                <w:sz w:val="22"/>
                              </w:rPr>
                              <w:t xml:space="preserve">estes </w:t>
                            </w:r>
                            <w:r>
                              <w:rPr>
                                <w:sz w:val="22"/>
                              </w:rPr>
                              <w:t xml:space="preserve">dois </w:t>
                            </w:r>
                            <w:r>
                              <w:rPr>
                                <w:sz w:val="22"/>
                              </w:rPr>
                              <w:t xml:space="preserve">módulos, </w:t>
                            </w:r>
                            <w:r>
                              <w:rPr>
                                <w:sz w:val="22"/>
                              </w:rPr>
                              <w:t xml:space="preserve">consulte </w:t>
                            </w:r>
                            <w:r>
                              <w:rPr>
                                <w:sz w:val="22"/>
                              </w:rPr>
                              <w:t xml:space="preserve">o </w:t>
                            </w:r>
                            <w:r>
                              <w:rPr>
                                <w:sz w:val="22"/>
                              </w:rPr>
                              <w:t xml:space="preserve">manual </w:t>
                            </w:r>
                            <w:r>
                              <w:rPr>
                                <w:sz w:val="22"/>
                              </w:rPr>
                              <w:t xml:space="preserve">sobre </w:t>
                            </w:r>
                            <w:r>
                              <w:rPr>
                                <w:sz w:val="22"/>
                              </w:rPr>
                              <w:t xml:space="preserve">estas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funcionalidades.</w:t>
                            </w:r>
                          </w:p>
                        </w:txbxContent>
                      </wps:txbx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width:465pt;height:31.35pt;margin-top:8.82pt;margin-left:65.15pt;mso-position-horizontal-relative:page;mso-wrap-distance-left:0;mso-wrap-distance-right:0;position:absolute;z-index:-251625472" filled="f" stroked="t" strokecolor="black" strokeweight="0.48pt">
                <v:stroke dashstyle="solid"/>
                <v:textbox inset="0,0,0,0">
                  <w:txbxContent>
                    <w:p>
                      <w:pPr>
                        <w:pStyle w:val="BodyText"/>
                        <w:spacing w:before="18" w:line="256" w:lineRule="auto"/>
                        <w:ind w:left="108"/>
                      </w:pPr>
                      <w:r>
                        <w:t xml:space="preserve">Para </w:t>
                      </w:r>
                      <w:r>
                        <w:t xml:space="preserve">mais </w:t>
                      </w:r>
                      <w:r>
                        <w:t xml:space="preserve">informações </w:t>
                      </w:r>
                      <w:r>
                        <w:t xml:space="preserve">sobre </w:t>
                      </w:r>
                      <w:r>
                        <w:t xml:space="preserve">estes </w:t>
                      </w:r>
                      <w:r>
                        <w:t xml:space="preserve">dois </w:t>
                      </w:r>
                      <w:r>
                        <w:t xml:space="preserve">módulos, </w:t>
                      </w:r>
                      <w:r>
                        <w:t xml:space="preserve">consulte </w:t>
                      </w:r>
                      <w:r>
                        <w:t xml:space="preserve">o </w:t>
                      </w:r>
                      <w:r>
                        <w:t xml:space="preserve">manual </w:t>
                      </w:r>
                      <w:r>
                        <w:t xml:space="preserve">sobre </w:t>
                      </w:r>
                      <w:r>
                        <w:t xml:space="preserve">estas </w:t>
                      </w:r>
                      <w:r>
                        <w:rPr>
                          <w:spacing w:val="-2"/>
                        </w:rPr>
                        <w:t>funcionalidades.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60"/>
      </w:pPr>
    </w:p>
    <w:p>
      <w:pPr>
        <w:pStyle w:val="Heading1"/>
        <w:spacing w:before="1"/>
      </w:pPr>
      <w:bookmarkStart w:id="145" w:name="Technicien avancé"/>
      <w:bookmarkEnd w:id="145"/>
      <w:bookmarkStart w:id="146" w:name="_bookmark19"/>
      <w:bookmarkEnd w:id="146"/>
      <w:r>
        <w:rPr>
          <w:color w:val="2D74B5"/>
          <w:spacing w:val="-4"/>
          <w:sz w:val="33"/>
        </w:rPr>
        <w:t xml:space="preserve">Técnico </w:t>
      </w:r>
      <w:r>
        <w:rPr>
          <w:color w:val="2D74B5"/>
          <w:spacing w:val="-2"/>
          <w:sz w:val="33"/>
        </w:rPr>
        <w:t>avançado</w:t>
      </w:r>
    </w:p>
    <w:p>
      <w:pPr>
        <w:pStyle w:val="BodyText"/>
        <w:spacing w:before="32" w:line="256" w:lineRule="auto"/>
        <w:ind w:left="142" w:right="1075" w:hanging="2"/>
      </w:pPr>
      <w:bookmarkStart w:id="147" w:name="Ce rôle a été ajouté avec LabBook 3.0 po"/>
      <w:bookmarkEnd w:id="147"/>
      <w:r>
        <w:rPr>
          <w:sz w:val="22"/>
        </w:rPr>
        <w:t xml:space="preserve">Esta </w:t>
      </w:r>
      <w:r>
        <w:rPr>
          <w:sz w:val="22"/>
        </w:rPr>
        <w:t xml:space="preserve">função foi adicionada com o LabBook 3.0 para conceder mais privilégios a uma conta padrão de </w:t>
      </w:r>
      <w:r>
        <w:rPr>
          <w:sz w:val="22"/>
        </w:rPr>
        <w:t>técnico de</w:t>
      </w:r>
      <w:bookmarkStart w:id="148" w:name="technicien. La différence se trouve sur "/>
      <w:bookmarkEnd w:id="148"/>
      <w:r>
        <w:rPr>
          <w:sz w:val="22"/>
        </w:rPr>
        <w:t xml:space="preserve"> </w:t>
      </w:r>
      <w:r>
        <w:rPr>
          <w:sz w:val="22"/>
        </w:rPr>
        <w:t xml:space="preserve">. </w:t>
      </w:r>
      <w:r>
        <w:rPr>
          <w:sz w:val="22"/>
        </w:rPr>
        <w:t xml:space="preserve">A </w:t>
      </w:r>
      <w:r>
        <w:rPr>
          <w:sz w:val="22"/>
        </w:rPr>
        <w:t xml:space="preserve">diferença </w:t>
      </w:r>
      <w:r>
        <w:rPr>
          <w:sz w:val="22"/>
        </w:rPr>
        <w:t xml:space="preserve">reside </w:t>
      </w:r>
      <w:r>
        <w:rPr>
          <w:sz w:val="22"/>
        </w:rPr>
        <w:t xml:space="preserve">na </w:t>
      </w:r>
      <w:r>
        <w:rPr>
          <w:sz w:val="22"/>
        </w:rPr>
        <w:t xml:space="preserve">possibilidade </w:t>
      </w:r>
      <w:r>
        <w:rPr>
          <w:sz w:val="22"/>
        </w:rPr>
        <w:t xml:space="preserve">de aceder </w:t>
      </w:r>
      <w:r>
        <w:rPr>
          <w:sz w:val="22"/>
        </w:rPr>
        <w:t xml:space="preserve">ao </w:t>
      </w:r>
      <w:r>
        <w:rPr>
          <w:sz w:val="22"/>
        </w:rPr>
        <w:t xml:space="preserve">menu </w:t>
      </w:r>
      <w:r>
        <w:rPr>
          <w:sz w:val="22"/>
        </w:rPr>
        <w:t xml:space="preserve">de </w:t>
      </w:r>
      <w:r>
        <w:rPr>
          <w:sz w:val="22"/>
        </w:rPr>
        <w:t xml:space="preserve">configuração </w:t>
      </w:r>
      <w:r>
        <w:rPr>
          <w:sz w:val="22"/>
        </w:rPr>
        <w:t xml:space="preserve">do </w:t>
      </w:r>
      <w:r>
        <w:rPr>
          <w:sz w:val="22"/>
        </w:rPr>
        <w:t xml:space="preserve">site </w:t>
      </w:r>
      <w:r>
        <w:rPr>
          <w:sz w:val="22"/>
        </w:rPr>
        <w:t xml:space="preserve">e </w:t>
      </w:r>
      <w:r>
        <w:rPr>
          <w:sz w:val="22"/>
        </w:rPr>
        <w:t>de</w:t>
      </w:r>
      <w:bookmarkStart w:id="149" w:name="l’action de suppression de dossier."/>
      <w:bookmarkEnd w:id="149"/>
      <w:r>
        <w:rPr>
          <w:sz w:val="22"/>
        </w:rPr>
        <w:t xml:space="preserve"> r </w:t>
      </w:r>
      <w:r>
        <w:rPr>
          <w:sz w:val="22"/>
        </w:rPr>
        <w:t>a ação de eliminação de pastas.</w:t>
      </w:r>
    </w:p>
    <w:p>
      <w:pPr>
        <w:pStyle w:val="BodyText"/>
        <w:spacing w:before="178"/>
        <w:rPr>
          <w:sz w:val="20"/>
        </w:rPr>
      </w:pPr>
      <w:r>
        <w:rPr>
          <w:sz w:val="20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3055620</wp:posOffset>
            </wp:positionH>
            <wp:positionV relativeFrom="paragraph">
              <wp:posOffset>283341</wp:posOffset>
            </wp:positionV>
            <wp:extent cx="1441857" cy="652748"/>
            <wp:effectExtent l="0" t="0" r="0" b="0"/>
            <wp:wrapTopAndBottom/>
            <wp:docPr id="85" name="Imag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857" cy="65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3"/>
        <w:ind w:left="140"/>
      </w:pPr>
      <w:bookmarkStart w:id="150" w:name="Dans ce menu, le technicien avancé peut "/>
      <w:bookmarkEnd w:id="150"/>
      <w:r>
        <w:rPr>
          <w:sz w:val="22"/>
        </w:rPr>
        <w:t xml:space="preserve">Neste </w:t>
      </w:r>
      <w:r>
        <w:rPr>
          <w:sz w:val="22"/>
        </w:rPr>
        <w:t xml:space="preserve">menu, </w:t>
      </w:r>
      <w:r>
        <w:rPr>
          <w:sz w:val="22"/>
        </w:rPr>
        <w:t xml:space="preserve">o </w:t>
      </w:r>
      <w:r>
        <w:rPr>
          <w:sz w:val="22"/>
        </w:rPr>
        <w:t xml:space="preserve">técnico </w:t>
      </w:r>
      <w:r>
        <w:rPr>
          <w:sz w:val="22"/>
        </w:rPr>
        <w:t xml:space="preserve">avançado </w:t>
      </w:r>
      <w:r>
        <w:rPr>
          <w:sz w:val="22"/>
        </w:rPr>
        <w:t xml:space="preserve">pode </w:t>
      </w:r>
      <w:r>
        <w:rPr>
          <w:sz w:val="22"/>
        </w:rPr>
        <w:t xml:space="preserve">aceder </w:t>
      </w:r>
      <w:r>
        <w:rPr>
          <w:sz w:val="22"/>
        </w:rPr>
        <w:t xml:space="preserve">às </w:t>
      </w:r>
      <w:r>
        <w:rPr>
          <w:sz w:val="22"/>
        </w:rPr>
        <w:t xml:space="preserve">seguintes </w:t>
      </w:r>
      <w:r>
        <w:rPr>
          <w:sz w:val="22"/>
        </w:rPr>
        <w:t>opções</w:t>
      </w:r>
      <w:r>
        <w:rPr>
          <w:spacing w:val="-10"/>
          <w:sz w:val="22"/>
        </w:rPr>
        <w:t>:</w:t>
      </w:r>
    </w:p>
    <w:p>
      <w:pPr>
        <w:pStyle w:val="ListParagraph"/>
        <w:numPr>
          <w:ilvl w:val="0"/>
          <w:numId w:val="1"/>
        </w:numPr>
        <w:tabs>
          <w:tab w:val="left" w:pos="861"/>
        </w:tabs>
        <w:spacing w:before="195" w:after="0" w:line="259" w:lineRule="auto"/>
        <w:ind w:left="861" w:right="1246" w:hanging="360"/>
        <w:jc w:val="left"/>
        <w:rPr>
          <w:sz w:val="22"/>
        </w:rPr>
      </w:pPr>
      <w:bookmarkStart w:id="151" w:name=" « Préférence » pour personnaliser l’in"/>
      <w:bookmarkEnd w:id="151"/>
      <w:r>
        <w:rPr>
          <w:sz w:val="22"/>
        </w:rPr>
        <w:t xml:space="preserve">«Preferências» para personalizar as informações do laboratório: cabeçalhos do relatório, preço unitário dos atos de colheita e análises, ativação do módulo, unidade </w:t>
      </w:r>
      <w:r>
        <w:rPr>
          <w:sz w:val="22"/>
        </w:rPr>
        <w:t xml:space="preserve">de idade </w:t>
      </w:r>
      <w:r>
        <w:rPr>
          <w:sz w:val="22"/>
        </w:rPr>
        <w:t xml:space="preserve">padrão, </w:t>
      </w:r>
      <w:r>
        <w:rPr>
          <w:sz w:val="22"/>
        </w:rPr>
        <w:t xml:space="preserve">tempo </w:t>
      </w:r>
      <w:r>
        <w:rPr>
          <w:sz w:val="22"/>
        </w:rPr>
        <w:t xml:space="preserve">de </w:t>
      </w:r>
      <w:r>
        <w:rPr>
          <w:sz w:val="22"/>
        </w:rPr>
        <w:t xml:space="preserve">desconexão </w:t>
      </w:r>
      <w:r>
        <w:rPr>
          <w:sz w:val="22"/>
        </w:rPr>
        <w:t xml:space="preserve">automática </w:t>
      </w:r>
      <w:r>
        <w:rPr>
          <w:sz w:val="22"/>
        </w:rPr>
        <w:t xml:space="preserve">e </w:t>
      </w:r>
      <w:r>
        <w:rPr>
          <w:sz w:val="22"/>
        </w:rPr>
        <w:t xml:space="preserve">possibilidade </w:t>
      </w:r>
      <w:r>
        <w:rPr>
          <w:sz w:val="22"/>
        </w:rPr>
        <w:t xml:space="preserve">de </w:t>
      </w:r>
      <w:r>
        <w:rPr>
          <w:sz w:val="22"/>
        </w:rPr>
        <w:t>faturar pacientes hospitalizados.</w:t>
      </w:r>
    </w:p>
    <w:p>
      <w:pPr>
        <w:pStyle w:val="ListParagraph"/>
        <w:numPr>
          <w:ilvl w:val="0"/>
          <w:numId w:val="1"/>
        </w:numPr>
        <w:tabs>
          <w:tab w:val="left" w:pos="862"/>
        </w:tabs>
        <w:spacing w:before="15" w:after="0" w:line="240" w:lineRule="auto"/>
        <w:ind w:left="862" w:right="0" w:hanging="360"/>
        <w:jc w:val="left"/>
        <w:rPr>
          <w:sz w:val="22"/>
        </w:rPr>
      </w:pPr>
      <w:bookmarkStart w:id="152" w:name=" « Gestion des utilisateurs » pour ajou"/>
      <w:bookmarkEnd w:id="152"/>
      <w:r>
        <w:rPr>
          <w:sz w:val="22"/>
        </w:rPr>
        <w:t>«</w:t>
      </w:r>
      <w:r>
        <w:rPr>
          <w:sz w:val="22"/>
        </w:rPr>
        <w:t xml:space="preserve">Gestão </w:t>
      </w:r>
      <w:r>
        <w:rPr>
          <w:sz w:val="22"/>
        </w:rPr>
        <w:t xml:space="preserve">de </w:t>
      </w:r>
      <w:r>
        <w:rPr>
          <w:sz w:val="22"/>
        </w:rPr>
        <w:t xml:space="preserve">utilizadores» </w:t>
      </w:r>
      <w:r>
        <w:rPr>
          <w:sz w:val="22"/>
        </w:rPr>
        <w:t xml:space="preserve">para </w:t>
      </w:r>
      <w:r>
        <w:rPr>
          <w:sz w:val="22"/>
        </w:rPr>
        <w:t xml:space="preserve">adicionar, </w:t>
      </w:r>
      <w:r>
        <w:rPr>
          <w:sz w:val="22"/>
        </w:rPr>
        <w:t xml:space="preserve">modificar ou </w:t>
      </w:r>
      <w:r>
        <w:rPr>
          <w:sz w:val="22"/>
        </w:rPr>
        <w:t xml:space="preserve">eliminar </w:t>
      </w:r>
      <w:r>
        <w:rPr>
          <w:sz w:val="22"/>
        </w:rPr>
        <w:t xml:space="preserve">um </w:t>
      </w:r>
      <w:r>
        <w:rPr>
          <w:spacing w:val="-2"/>
          <w:sz w:val="22"/>
        </w:rPr>
        <w:t>utilizador.</w:t>
      </w:r>
    </w:p>
    <w:p>
      <w:pPr>
        <w:pStyle w:val="ListParagraph"/>
        <w:numPr>
          <w:ilvl w:val="0"/>
          <w:numId w:val="1"/>
        </w:numPr>
        <w:tabs>
          <w:tab w:val="left" w:pos="862"/>
        </w:tabs>
        <w:spacing w:before="27" w:after="0" w:line="259" w:lineRule="auto"/>
        <w:ind w:left="862" w:right="1713" w:hanging="361"/>
        <w:jc w:val="left"/>
        <w:rPr>
          <w:sz w:val="22"/>
        </w:rPr>
      </w:pPr>
      <w:bookmarkStart w:id="153" w:name=" « Référentiel des analyses » pour la p"/>
      <w:bookmarkEnd w:id="153"/>
      <w:r>
        <w:rPr>
          <w:sz w:val="22"/>
        </w:rPr>
        <w:t>«</w:t>
      </w:r>
      <w:r>
        <w:rPr>
          <w:sz w:val="22"/>
        </w:rPr>
        <w:t xml:space="preserve">Referência </w:t>
      </w:r>
      <w:r>
        <w:rPr>
          <w:sz w:val="22"/>
        </w:rPr>
        <w:t xml:space="preserve">de </w:t>
      </w:r>
      <w:r>
        <w:rPr>
          <w:sz w:val="22"/>
        </w:rPr>
        <w:t>anál</w:t>
      </w:r>
      <w:r>
        <w:rPr>
          <w:sz w:val="22"/>
        </w:rPr>
        <w:t>ises</w:t>
      </w:r>
      <w:r>
        <w:rPr>
          <w:sz w:val="22"/>
        </w:rPr>
        <w:t xml:space="preserve">» </w:t>
      </w:r>
      <w:r>
        <w:rPr>
          <w:sz w:val="22"/>
        </w:rPr>
        <w:t xml:space="preserve">para </w:t>
      </w:r>
      <w:r>
        <w:rPr>
          <w:sz w:val="22"/>
        </w:rPr>
        <w:t xml:space="preserve">a </w:t>
      </w:r>
      <w:r>
        <w:rPr>
          <w:sz w:val="22"/>
        </w:rPr>
        <w:t xml:space="preserve">possibilidade </w:t>
      </w:r>
      <w:r>
        <w:rPr>
          <w:sz w:val="22"/>
        </w:rPr>
        <w:t xml:space="preserve">de editar </w:t>
      </w:r>
      <w:r>
        <w:rPr>
          <w:sz w:val="22"/>
        </w:rPr>
        <w:t xml:space="preserve">e </w:t>
      </w:r>
      <w:r>
        <w:rPr>
          <w:sz w:val="22"/>
        </w:rPr>
        <w:t xml:space="preserve">adicionar </w:t>
      </w:r>
      <w:r>
        <w:rPr>
          <w:sz w:val="22"/>
        </w:rPr>
        <w:t xml:space="preserve">uma </w:t>
      </w:r>
      <w:r>
        <w:rPr>
          <w:sz w:val="22"/>
        </w:rPr>
        <w:t xml:space="preserve">análise. </w:t>
      </w:r>
      <w:r>
        <w:rPr>
          <w:sz w:val="22"/>
        </w:rPr>
        <w:t xml:space="preserve">E </w:t>
      </w:r>
      <w:r>
        <w:rPr>
          <w:sz w:val="22"/>
        </w:rPr>
        <w:t>também</w:t>
      </w:r>
      <w:bookmarkStart w:id="154" w:name="d’importer/exporter le référentiel."/>
      <w:bookmarkEnd w:id="154"/>
      <w:r>
        <w:rPr>
          <w:sz w:val="22"/>
        </w:rPr>
        <w:t xml:space="preserve"> e </w:t>
      </w:r>
      <w:r>
        <w:rPr>
          <w:sz w:val="22"/>
        </w:rPr>
        <w:t>de importar/exportar a referência.</w:t>
      </w:r>
    </w:p>
    <w:p>
      <w:pPr>
        <w:pStyle w:val="ListParagraph"/>
        <w:numPr>
          <w:ilvl w:val="0"/>
          <w:numId w:val="1"/>
        </w:numPr>
        <w:tabs>
          <w:tab w:val="left" w:pos="862"/>
        </w:tabs>
        <w:spacing w:before="13" w:after="0" w:line="240" w:lineRule="auto"/>
        <w:ind w:left="862" w:right="0" w:hanging="359"/>
        <w:jc w:val="left"/>
        <w:rPr>
          <w:sz w:val="22"/>
        </w:rPr>
      </w:pPr>
      <w:bookmarkStart w:id="155" w:name=" « Dictionnaires » pour ajouter, éditer"/>
      <w:bookmarkEnd w:id="155"/>
      <w:r>
        <w:rPr>
          <w:sz w:val="22"/>
        </w:rPr>
        <w:t xml:space="preserve">«Dicionários» </w:t>
      </w:r>
      <w:r>
        <w:rPr>
          <w:sz w:val="22"/>
        </w:rPr>
        <w:t xml:space="preserve">para </w:t>
      </w:r>
      <w:r>
        <w:rPr>
          <w:sz w:val="22"/>
        </w:rPr>
        <w:t xml:space="preserve">adicionar, </w:t>
      </w:r>
      <w:r>
        <w:rPr>
          <w:sz w:val="22"/>
        </w:rPr>
        <w:t xml:space="preserve">editar </w:t>
      </w:r>
      <w:r>
        <w:rPr>
          <w:sz w:val="22"/>
        </w:rPr>
        <w:t xml:space="preserve">no </w:t>
      </w:r>
      <w:r>
        <w:rPr>
          <w:sz w:val="22"/>
        </w:rPr>
        <w:t xml:space="preserve">dicionário </w:t>
      </w:r>
      <w:r>
        <w:rPr>
          <w:sz w:val="22"/>
        </w:rPr>
        <w:t xml:space="preserve">de </w:t>
      </w:r>
      <w:r>
        <w:rPr>
          <w:spacing w:val="-2"/>
          <w:sz w:val="22"/>
        </w:rPr>
        <w:t>dados.</w:t>
      </w:r>
    </w:p>
    <w:p>
      <w:pPr>
        <w:pStyle w:val="ListParagraph"/>
        <w:numPr>
          <w:ilvl w:val="0"/>
          <w:numId w:val="1"/>
        </w:numPr>
        <w:tabs>
          <w:tab w:val="left" w:pos="863"/>
        </w:tabs>
        <w:spacing w:before="102" w:after="0" w:line="240" w:lineRule="auto"/>
        <w:ind w:left="863" w:right="0" w:hanging="360"/>
        <w:jc w:val="left"/>
        <w:rPr>
          <w:sz w:val="22"/>
        </w:rPr>
      </w:pPr>
      <w:bookmarkStart w:id="156" w:name=" « Configuration des Intervalles d’âge "/>
      <w:bookmarkEnd w:id="156"/>
      <w:r>
        <w:rPr>
          <w:sz w:val="22"/>
        </w:rPr>
        <w:t>«</w:t>
      </w:r>
      <w:r>
        <w:rPr>
          <w:sz w:val="22"/>
        </w:rPr>
        <w:t xml:space="preserve">Configuração </w:t>
      </w:r>
      <w:r>
        <w:rPr>
          <w:sz w:val="22"/>
        </w:rPr>
        <w:t xml:space="preserve">dos </w:t>
      </w:r>
      <w:r>
        <w:rPr>
          <w:sz w:val="22"/>
        </w:rPr>
        <w:t xml:space="preserve">intervalos </w:t>
      </w:r>
      <w:r>
        <w:rPr>
          <w:sz w:val="22"/>
        </w:rPr>
        <w:t xml:space="preserve">de </w:t>
      </w:r>
      <w:r>
        <w:rPr>
          <w:sz w:val="22"/>
        </w:rPr>
        <w:t xml:space="preserve">idade» </w:t>
      </w:r>
      <w:r>
        <w:rPr>
          <w:sz w:val="22"/>
        </w:rPr>
        <w:t xml:space="preserve">para </w:t>
      </w:r>
      <w:r>
        <w:rPr>
          <w:sz w:val="22"/>
        </w:rPr>
        <w:t xml:space="preserve">alterar </w:t>
      </w:r>
      <w:r>
        <w:rPr>
          <w:sz w:val="22"/>
        </w:rPr>
        <w:t xml:space="preserve">os </w:t>
      </w:r>
      <w:r>
        <w:rPr>
          <w:sz w:val="22"/>
        </w:rPr>
        <w:t xml:space="preserve">dados </w:t>
      </w:r>
      <w:r>
        <w:rPr>
          <w:sz w:val="22"/>
        </w:rPr>
        <w:t xml:space="preserve">do </w:t>
      </w:r>
      <w:r>
        <w:rPr>
          <w:sz w:val="22"/>
        </w:rPr>
        <w:t xml:space="preserve">relatório </w:t>
      </w:r>
      <w:r>
        <w:rPr>
          <w:sz w:val="22"/>
        </w:rPr>
        <w:t xml:space="preserve">por </w:t>
      </w:r>
      <w:r>
        <w:rPr>
          <w:spacing w:val="-4"/>
          <w:sz w:val="22"/>
        </w:rPr>
        <w:t>idade.</w:t>
      </w:r>
    </w:p>
    <w:p>
      <w:pPr>
        <w:pStyle w:val="ListParagraph"/>
        <w:numPr>
          <w:ilvl w:val="0"/>
          <w:numId w:val="1"/>
        </w:numPr>
        <w:tabs>
          <w:tab w:val="left" w:pos="863"/>
        </w:tabs>
        <w:spacing w:before="104" w:after="0" w:line="240" w:lineRule="auto"/>
        <w:ind w:left="863" w:right="0" w:hanging="360"/>
        <w:jc w:val="left"/>
        <w:rPr>
          <w:sz w:val="22"/>
        </w:rPr>
      </w:pPr>
      <w:bookmarkStart w:id="157" w:name=" « Configuration des services demandeur"/>
      <w:bookmarkEnd w:id="157"/>
      <w:r>
        <w:rPr>
          <w:sz w:val="22"/>
        </w:rPr>
        <w:t>«</w:t>
      </w:r>
      <w:r>
        <w:rPr>
          <w:sz w:val="22"/>
        </w:rPr>
        <w:t xml:space="preserve">Configuração </w:t>
      </w:r>
      <w:r>
        <w:rPr>
          <w:sz w:val="22"/>
        </w:rPr>
        <w:t xml:space="preserve">dos </w:t>
      </w:r>
      <w:r>
        <w:rPr>
          <w:sz w:val="22"/>
        </w:rPr>
        <w:t xml:space="preserve">serviços </w:t>
      </w:r>
      <w:r>
        <w:rPr>
          <w:sz w:val="22"/>
        </w:rPr>
        <w:t>solicitantes</w:t>
      </w:r>
      <w:r>
        <w:rPr>
          <w:sz w:val="22"/>
        </w:rPr>
        <w:t xml:space="preserve">» </w:t>
      </w:r>
      <w:r>
        <w:rPr>
          <w:sz w:val="22"/>
        </w:rPr>
        <w:t xml:space="preserve">para </w:t>
      </w:r>
      <w:r>
        <w:rPr>
          <w:sz w:val="22"/>
        </w:rPr>
        <w:t xml:space="preserve">adicionar </w:t>
      </w:r>
      <w:r>
        <w:rPr>
          <w:sz w:val="22"/>
        </w:rPr>
        <w:t xml:space="preserve">uma </w:t>
      </w:r>
      <w:r>
        <w:rPr>
          <w:sz w:val="22"/>
        </w:rPr>
        <w:t xml:space="preserve">lista </w:t>
      </w:r>
      <w:r>
        <w:rPr>
          <w:sz w:val="22"/>
        </w:rPr>
        <w:t xml:space="preserve">de </w:t>
      </w:r>
      <w:r>
        <w:rPr>
          <w:sz w:val="22"/>
        </w:rPr>
        <w:t xml:space="preserve">serviços </w:t>
      </w:r>
      <w:r>
        <w:rPr>
          <w:spacing w:val="-2"/>
          <w:sz w:val="22"/>
        </w:rPr>
        <w:t>solicitantes.</w:t>
      </w:r>
    </w:p>
    <w:p>
      <w:pPr>
        <w:pStyle w:val="ListParagraph"/>
        <w:numPr>
          <w:ilvl w:val="0"/>
          <w:numId w:val="1"/>
        </w:numPr>
        <w:tabs>
          <w:tab w:val="left" w:pos="861"/>
        </w:tabs>
        <w:spacing w:before="30" w:after="0" w:line="259" w:lineRule="auto"/>
        <w:ind w:left="861" w:right="1415" w:hanging="361"/>
        <w:jc w:val="left"/>
        <w:rPr>
          <w:sz w:val="22"/>
        </w:rPr>
      </w:pPr>
      <w:bookmarkStart w:id="158" w:name=" « Configuration des unités fonctionnel"/>
      <w:bookmarkEnd w:id="158"/>
      <w:r>
        <w:rPr>
          <w:sz w:val="22"/>
        </w:rPr>
        <w:t>«</w:t>
      </w:r>
      <w:r>
        <w:rPr>
          <w:sz w:val="22"/>
        </w:rPr>
        <w:t xml:space="preserve">Configuração </w:t>
      </w:r>
      <w:r>
        <w:rPr>
          <w:sz w:val="22"/>
        </w:rPr>
        <w:t xml:space="preserve">das </w:t>
      </w:r>
      <w:r>
        <w:rPr>
          <w:sz w:val="22"/>
        </w:rPr>
        <w:t xml:space="preserve">unidades </w:t>
      </w:r>
      <w:r>
        <w:rPr>
          <w:sz w:val="22"/>
        </w:rPr>
        <w:t xml:space="preserve">funcionais», </w:t>
      </w:r>
      <w:r>
        <w:rPr>
          <w:sz w:val="22"/>
        </w:rPr>
        <w:t xml:space="preserve">que </w:t>
      </w:r>
      <w:r>
        <w:rPr>
          <w:sz w:val="22"/>
        </w:rPr>
        <w:t xml:space="preserve">permite </w:t>
      </w:r>
      <w:r>
        <w:rPr>
          <w:sz w:val="22"/>
        </w:rPr>
        <w:t xml:space="preserve">criar </w:t>
      </w:r>
      <w:r>
        <w:rPr>
          <w:sz w:val="22"/>
        </w:rPr>
        <w:t xml:space="preserve">unidades </w:t>
      </w:r>
      <w:r>
        <w:rPr>
          <w:sz w:val="22"/>
        </w:rPr>
        <w:t xml:space="preserve">no </w:t>
      </w:r>
      <w:r>
        <w:rPr>
          <w:sz w:val="22"/>
        </w:rPr>
        <w:t>LabBook, atribuir utilizadores e análises a cada unidade, com o objetivo de utilizar um único LabBook para diferentes serviços e com dados separados.</w:t>
      </w:r>
    </w:p>
    <w:p>
      <w:pPr>
        <w:pStyle w:val="ListParagraph"/>
        <w:numPr>
          <w:ilvl w:val="0"/>
          <w:numId w:val="1"/>
        </w:numPr>
        <w:tabs>
          <w:tab w:val="left" w:pos="861"/>
        </w:tabs>
        <w:spacing w:before="13" w:after="0" w:line="256" w:lineRule="auto"/>
        <w:ind w:left="861" w:right="1588" w:hanging="361"/>
        <w:jc w:val="left"/>
        <w:rPr>
          <w:sz w:val="22"/>
        </w:rPr>
      </w:pPr>
      <w:bookmarkStart w:id="159" w:name=" « Gestion dossier patient » pour modif"/>
      <w:bookmarkEnd w:id="159"/>
      <w:r>
        <w:rPr>
          <w:sz w:val="22"/>
        </w:rPr>
        <w:t>«</w:t>
      </w:r>
      <w:r>
        <w:rPr>
          <w:sz w:val="22"/>
        </w:rPr>
        <w:t xml:space="preserve">Gestão </w:t>
      </w:r>
      <w:r>
        <w:rPr>
          <w:sz w:val="22"/>
        </w:rPr>
        <w:t xml:space="preserve">de ficheiros </w:t>
      </w:r>
      <w:r>
        <w:rPr>
          <w:sz w:val="22"/>
        </w:rPr>
        <w:t xml:space="preserve">de </w:t>
      </w:r>
      <w:r>
        <w:rPr>
          <w:sz w:val="22"/>
        </w:rPr>
        <w:t xml:space="preserve">pacientes» </w:t>
      </w:r>
      <w:r>
        <w:rPr>
          <w:sz w:val="22"/>
        </w:rPr>
        <w:t xml:space="preserve">para </w:t>
      </w:r>
      <w:r>
        <w:rPr>
          <w:sz w:val="22"/>
        </w:rPr>
        <w:t xml:space="preserve">modificar </w:t>
      </w:r>
      <w:r>
        <w:rPr>
          <w:sz w:val="22"/>
        </w:rPr>
        <w:t xml:space="preserve">os </w:t>
      </w:r>
      <w:r>
        <w:rPr>
          <w:sz w:val="22"/>
        </w:rPr>
        <w:t xml:space="preserve">ficheiros </w:t>
      </w:r>
      <w:r>
        <w:rPr>
          <w:sz w:val="22"/>
        </w:rPr>
        <w:t xml:space="preserve">de pacientes. </w:t>
      </w:r>
      <w:r>
        <w:rPr>
          <w:sz w:val="22"/>
        </w:rPr>
        <w:t xml:space="preserve">Fundir </w:t>
      </w:r>
      <w:r>
        <w:rPr>
          <w:sz w:val="22"/>
        </w:rPr>
        <w:t xml:space="preserve">dois </w:t>
      </w:r>
      <w:r>
        <w:rPr>
          <w:sz w:val="22"/>
        </w:rPr>
        <w:t xml:space="preserve">ficheiros </w:t>
      </w:r>
      <w:r>
        <w:rPr>
          <w:spacing w:val="-2"/>
          <w:sz w:val="22"/>
        </w:rPr>
        <w:t>de pacientes.</w:t>
      </w:r>
    </w:p>
    <w:p>
      <w:pPr>
        <w:pStyle w:val="ListParagraph"/>
        <w:numPr>
          <w:ilvl w:val="0"/>
          <w:numId w:val="1"/>
        </w:numPr>
        <w:tabs>
          <w:tab w:val="left" w:pos="861"/>
        </w:tabs>
        <w:spacing w:before="14" w:after="0" w:line="240" w:lineRule="auto"/>
        <w:ind w:left="861" w:right="0" w:hanging="360"/>
        <w:jc w:val="left"/>
        <w:rPr>
          <w:sz w:val="22"/>
        </w:rPr>
      </w:pPr>
      <w:bookmarkStart w:id="160" w:name=" Les configurations DHIS2 et Epidémio p"/>
      <w:bookmarkEnd w:id="160"/>
      <w:r>
        <w:rPr>
          <w:sz w:val="22"/>
        </w:rPr>
        <w:t xml:space="preserve">As </w:t>
      </w:r>
      <w:r>
        <w:rPr>
          <w:sz w:val="22"/>
        </w:rPr>
        <w:t xml:space="preserve">configurações </w:t>
      </w:r>
      <w:r>
        <w:rPr>
          <w:sz w:val="22"/>
        </w:rPr>
        <w:t xml:space="preserve">DHIS2 </w:t>
      </w:r>
      <w:r>
        <w:rPr>
          <w:sz w:val="22"/>
        </w:rPr>
        <w:t xml:space="preserve">e </w:t>
      </w:r>
      <w:r>
        <w:rPr>
          <w:sz w:val="22"/>
        </w:rPr>
        <w:t xml:space="preserve">Epidémio </w:t>
      </w:r>
      <w:r>
        <w:rPr>
          <w:sz w:val="22"/>
        </w:rPr>
        <w:t xml:space="preserve">para </w:t>
      </w:r>
      <w:r>
        <w:rPr>
          <w:sz w:val="22"/>
        </w:rPr>
        <w:t xml:space="preserve">carregar </w:t>
      </w:r>
      <w:r>
        <w:rPr>
          <w:sz w:val="22"/>
        </w:rPr>
        <w:t xml:space="preserve">ou </w:t>
      </w:r>
      <w:r>
        <w:rPr>
          <w:sz w:val="22"/>
        </w:rPr>
        <w:t xml:space="preserve">descarregar </w:t>
      </w:r>
      <w:r>
        <w:rPr>
          <w:sz w:val="22"/>
        </w:rPr>
        <w:t xml:space="preserve">o </w:t>
      </w:r>
      <w:r>
        <w:rPr>
          <w:sz w:val="22"/>
        </w:rPr>
        <w:t xml:space="preserve">ficheiro </w:t>
      </w:r>
      <w:r>
        <w:rPr>
          <w:sz w:val="22"/>
        </w:rPr>
        <w:t xml:space="preserve">de </w:t>
      </w:r>
      <w:r>
        <w:rPr>
          <w:spacing w:val="-2"/>
          <w:sz w:val="22"/>
        </w:rPr>
        <w:t>configuração</w:t>
      </w:r>
    </w:p>
    <w:p>
      <w:pPr>
        <w:pStyle w:val="ListParagraph"/>
        <w:numPr>
          <w:ilvl w:val="0"/>
          <w:numId w:val="1"/>
        </w:numPr>
        <w:tabs>
          <w:tab w:val="left" w:pos="860"/>
        </w:tabs>
        <w:spacing w:before="35" w:after="0" w:line="256" w:lineRule="auto"/>
        <w:ind w:left="860" w:right="1171" w:hanging="360"/>
        <w:jc w:val="left"/>
        <w:rPr>
          <w:sz w:val="22"/>
        </w:rPr>
      </w:pPr>
      <w:bookmarkStart w:id="161" w:name=" Enfin la configuration du rapport d’in"/>
      <w:bookmarkEnd w:id="161"/>
      <w:r>
        <w:rPr>
          <w:sz w:val="22"/>
        </w:rPr>
        <w:t xml:space="preserve">Por fim, </w:t>
      </w:r>
      <w:r>
        <w:rPr>
          <w:sz w:val="22"/>
        </w:rPr>
        <w:t xml:space="preserve">a </w:t>
      </w:r>
      <w:r>
        <w:rPr>
          <w:sz w:val="22"/>
        </w:rPr>
        <w:t xml:space="preserve">configuração </w:t>
      </w:r>
      <w:r>
        <w:rPr>
          <w:sz w:val="22"/>
        </w:rPr>
        <w:t xml:space="preserve">do </w:t>
      </w:r>
      <w:r>
        <w:rPr>
          <w:sz w:val="22"/>
        </w:rPr>
        <w:t xml:space="preserve">relatório </w:t>
      </w:r>
      <w:r>
        <w:rPr>
          <w:sz w:val="22"/>
        </w:rPr>
        <w:t xml:space="preserve">de indicadores </w:t>
      </w:r>
      <w:r>
        <w:rPr>
          <w:sz w:val="22"/>
        </w:rPr>
        <w:t xml:space="preserve">para </w:t>
      </w:r>
      <w:r>
        <w:rPr>
          <w:sz w:val="22"/>
        </w:rPr>
        <w:t xml:space="preserve">criar </w:t>
      </w:r>
      <w:r>
        <w:rPr>
          <w:sz w:val="22"/>
        </w:rPr>
        <w:t xml:space="preserve">e </w:t>
      </w:r>
      <w:r>
        <w:rPr>
          <w:sz w:val="22"/>
        </w:rPr>
        <w:t xml:space="preserve">adicionar </w:t>
      </w:r>
      <w:r>
        <w:rPr>
          <w:sz w:val="22"/>
        </w:rPr>
        <w:t xml:space="preserve">uma </w:t>
      </w:r>
      <w:r>
        <w:rPr>
          <w:sz w:val="22"/>
        </w:rPr>
        <w:t xml:space="preserve">folha </w:t>
      </w:r>
      <w:r>
        <w:rPr>
          <w:sz w:val="22"/>
        </w:rPr>
        <w:t xml:space="preserve">de </w:t>
      </w:r>
      <w:r>
        <w:rPr>
          <w:sz w:val="22"/>
        </w:rPr>
        <w:t xml:space="preserve">cálculo </w:t>
      </w:r>
      <w:r>
        <w:rPr>
          <w:sz w:val="22"/>
        </w:rPr>
        <w:t>que permite a gestão dos dados a serem exibidos no relatório.</w:t>
      </w:r>
    </w:p>
    <w:p>
      <w:pPr>
        <w:pStyle w:val="ListParagraph"/>
        <w:spacing w:after="0" w:line="256" w:lineRule="auto"/>
        <w:jc w:val="left"/>
        <w:rPr>
          <w:sz w:val="22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Heading1"/>
      </w:pPr>
      <w:bookmarkStart w:id="162" w:name="ANNEXE : Libellés correspondants aux ID "/>
      <w:bookmarkEnd w:id="162"/>
      <w:bookmarkStart w:id="163" w:name="_bookmark20"/>
      <w:bookmarkEnd w:id="163"/>
      <w:r>
        <w:rPr>
          <w:color w:val="2D74B5"/>
          <w:spacing w:val="-2"/>
          <w:sz w:val="33"/>
        </w:rPr>
        <w:t>ANEXO</w:t>
      </w:r>
      <w:r>
        <w:rPr>
          <w:color w:val="2D74B5"/>
          <w:spacing w:val="-2"/>
          <w:sz w:val="33"/>
        </w:rPr>
        <w:t xml:space="preserve">: </w:t>
      </w:r>
      <w:r>
        <w:rPr>
          <w:color w:val="2D74B5"/>
          <w:spacing w:val="-2"/>
          <w:sz w:val="33"/>
        </w:rPr>
        <w:t xml:space="preserve">Descrições </w:t>
      </w:r>
      <w:r>
        <w:rPr>
          <w:color w:val="2D74B5"/>
          <w:spacing w:val="-2"/>
          <w:sz w:val="33"/>
        </w:rPr>
        <w:t xml:space="preserve">correspondentes </w:t>
      </w:r>
      <w:r>
        <w:rPr>
          <w:color w:val="2D74B5"/>
          <w:spacing w:val="-2"/>
          <w:sz w:val="33"/>
        </w:rPr>
        <w:t xml:space="preserve">aos </w:t>
      </w:r>
      <w:r>
        <w:rPr>
          <w:color w:val="2D74B5"/>
          <w:spacing w:val="-2"/>
          <w:sz w:val="33"/>
        </w:rPr>
        <w:t xml:space="preserve">IDs </w:t>
      </w:r>
      <w:r>
        <w:rPr>
          <w:color w:val="2D74B5"/>
          <w:spacing w:val="-2"/>
          <w:sz w:val="33"/>
        </w:rPr>
        <w:t xml:space="preserve">- </w:t>
      </w:r>
      <w:r>
        <w:rPr>
          <w:color w:val="2D74B5"/>
          <w:spacing w:val="-2"/>
          <w:sz w:val="33"/>
        </w:rPr>
        <w:t xml:space="preserve">Exportação </w:t>
      </w:r>
      <w:r>
        <w:rPr>
          <w:color w:val="2D74B5"/>
          <w:spacing w:val="-2"/>
          <w:sz w:val="33"/>
        </w:rPr>
        <w:t xml:space="preserve">de </w:t>
      </w:r>
      <w:r>
        <w:rPr>
          <w:color w:val="2D74B5"/>
          <w:spacing w:val="-2"/>
          <w:sz w:val="33"/>
        </w:rPr>
        <w:t>dados</w:t>
      </w:r>
    </w:p>
    <w:p>
      <w:pPr>
        <w:pStyle w:val="BodyText"/>
        <w:spacing w:before="238"/>
        <w:rPr>
          <w:sz w:val="20"/>
        </w:rPr>
      </w:pPr>
    </w:p>
    <w:tbl>
      <w:tblPr>
        <w:tblStyle w:val="TableNormal"/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2"/>
        <w:gridCol w:w="4620"/>
      </w:tblGrid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i/>
                <w:sz w:val="22"/>
              </w:rPr>
            </w:pPr>
            <w:bookmarkStart w:id="164" w:name="ID/Code"/>
            <w:bookmarkEnd w:id="164"/>
            <w:r>
              <w:rPr>
                <w:i/>
                <w:spacing w:val="-2"/>
                <w:sz w:val="22"/>
              </w:rPr>
              <w:t>ID/Código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i/>
                <w:sz w:val="22"/>
              </w:rPr>
            </w:pPr>
            <w:bookmarkStart w:id="165" w:name="Libellé"/>
            <w:bookmarkEnd w:id="165"/>
            <w:r>
              <w:rPr>
                <w:i/>
                <w:spacing w:val="-2"/>
                <w:sz w:val="22"/>
              </w:rPr>
              <w:t>Denominação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8"/>
        </w:trPr>
        <w:tc>
          <w:tcPr>
            <w:tcW w:w="9062" w:type="dxa"/>
            <w:gridSpan w:val="2"/>
          </w:tcPr>
          <w:p>
            <w:pPr>
              <w:pStyle w:val="TableParagraph"/>
              <w:ind w:left="33"/>
              <w:jc w:val="center"/>
              <w:rPr>
                <w:b/>
                <w:sz w:val="22"/>
              </w:rPr>
            </w:pPr>
            <w:bookmarkStart w:id="166" w:name="Sex (Sexe)"/>
            <w:bookmarkEnd w:id="166"/>
            <w:r>
              <w:rPr>
                <w:b/>
                <w:spacing w:val="-2"/>
                <w:sz w:val="22"/>
              </w:rPr>
              <w:t>Sexo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bookmarkStart w:id="167" w:name="1"/>
            <w:bookmarkEnd w:id="167"/>
            <w:r>
              <w:rPr>
                <w:spacing w:val="-10"/>
                <w:sz w:val="22"/>
              </w:rPr>
              <w:t>1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bookmarkStart w:id="168" w:name="Masculin"/>
            <w:bookmarkEnd w:id="168"/>
            <w:r>
              <w:rPr>
                <w:spacing w:val="-2"/>
                <w:sz w:val="22"/>
              </w:rPr>
              <w:t>Masculino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sz w:val="22"/>
              </w:rPr>
            </w:pPr>
            <w:bookmarkStart w:id="169" w:name="2"/>
            <w:bookmarkEnd w:id="169"/>
            <w:r>
              <w:rPr>
                <w:spacing w:val="-10"/>
                <w:sz w:val="22"/>
              </w:rPr>
              <w:t>2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sz w:val="22"/>
              </w:rPr>
            </w:pPr>
            <w:bookmarkStart w:id="170" w:name="Féminin"/>
            <w:bookmarkEnd w:id="170"/>
            <w:r>
              <w:rPr>
                <w:spacing w:val="-2"/>
                <w:sz w:val="22"/>
              </w:rPr>
              <w:t>Feminino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bookmarkStart w:id="171" w:name="3"/>
            <w:bookmarkEnd w:id="171"/>
            <w:r>
              <w:rPr>
                <w:spacing w:val="-10"/>
                <w:sz w:val="22"/>
              </w:rPr>
              <w:t>3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bookmarkStart w:id="172" w:name="Inconnu"/>
            <w:bookmarkEnd w:id="172"/>
            <w:r>
              <w:rPr>
                <w:spacing w:val="-2"/>
                <w:sz w:val="22"/>
              </w:rPr>
              <w:t>Desconhecido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9062" w:type="dxa"/>
            <w:gridSpan w:val="2"/>
          </w:tcPr>
          <w:p>
            <w:pPr>
              <w:pStyle w:val="TableParagraph"/>
              <w:spacing w:before="1"/>
              <w:ind w:left="33" w:right="3"/>
              <w:jc w:val="center"/>
              <w:rPr>
                <w:b/>
                <w:sz w:val="22"/>
              </w:rPr>
            </w:pPr>
            <w:bookmarkStart w:id="173" w:name="impact_patient (Impact sur le patient)"/>
            <w:bookmarkEnd w:id="173"/>
            <w:r>
              <w:rPr>
                <w:b/>
                <w:spacing w:val="-2"/>
                <w:sz w:val="22"/>
              </w:rPr>
              <w:t xml:space="preserve">impacto no paciente </w:t>
            </w:r>
            <w:r>
              <w:rPr>
                <w:b/>
                <w:spacing w:val="-2"/>
                <w:sz w:val="22"/>
              </w:rPr>
              <w:t xml:space="preserve">(Impacto </w:t>
            </w:r>
            <w:r>
              <w:rPr>
                <w:b/>
                <w:spacing w:val="-2"/>
                <w:sz w:val="22"/>
              </w:rPr>
              <w:t xml:space="preserve">no </w:t>
            </w:r>
            <w:r>
              <w:rPr>
                <w:b/>
                <w:spacing w:val="-2"/>
                <w:sz w:val="22"/>
              </w:rPr>
              <w:t>paciente)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sz w:val="22"/>
              </w:rPr>
            </w:pPr>
            <w:r>
              <w:rPr>
                <w:spacing w:val="-2"/>
                <w:sz w:val="22"/>
              </w:rPr>
              <w:t>Baixo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7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1055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Importante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2"/>
              <w:ind w:left="117"/>
              <w:rPr>
                <w:sz w:val="22"/>
              </w:rPr>
            </w:pPr>
            <w:r>
              <w:rPr>
                <w:spacing w:val="-4"/>
                <w:sz w:val="22"/>
              </w:rPr>
              <w:t>1057</w:t>
            </w:r>
          </w:p>
        </w:tc>
        <w:tc>
          <w:tcPr>
            <w:tcW w:w="4620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2"/>
                <w:sz w:val="22"/>
              </w:rPr>
              <w:t>Grave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pacing w:val="-2"/>
                <w:sz w:val="22"/>
              </w:rPr>
              <w:t>Nenhum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8"/>
        </w:trPr>
        <w:tc>
          <w:tcPr>
            <w:tcW w:w="9062" w:type="dxa"/>
            <w:gridSpan w:val="2"/>
          </w:tcPr>
          <w:p>
            <w:pPr>
              <w:pStyle w:val="TableParagraph"/>
              <w:spacing w:before="6"/>
              <w:ind w:left="33" w:right="2"/>
              <w:jc w:val="center"/>
              <w:rPr>
                <w:b/>
                <w:sz w:val="22"/>
              </w:rPr>
            </w:pPr>
            <w:bookmarkStart w:id="174" w:name="Impact_user (Impact sur le personnel)"/>
            <w:bookmarkEnd w:id="174"/>
            <w:r>
              <w:rPr>
                <w:b/>
                <w:spacing w:val="-2"/>
                <w:sz w:val="22"/>
              </w:rPr>
              <w:t xml:space="preserve">Impacto_usuário </w:t>
            </w:r>
            <w:r>
              <w:rPr>
                <w:b/>
                <w:spacing w:val="-2"/>
                <w:sz w:val="22"/>
              </w:rPr>
              <w:t xml:space="preserve">(Impacto </w:t>
            </w:r>
            <w:r>
              <w:rPr>
                <w:b/>
                <w:spacing w:val="-2"/>
                <w:sz w:val="22"/>
              </w:rPr>
              <w:t xml:space="preserve">sobre </w:t>
            </w:r>
            <w:r>
              <w:rPr>
                <w:b/>
                <w:spacing w:val="-2"/>
                <w:sz w:val="22"/>
              </w:rPr>
              <w:t xml:space="preserve">o </w:t>
            </w:r>
            <w:r>
              <w:rPr>
                <w:b/>
                <w:spacing w:val="-2"/>
                <w:sz w:val="22"/>
              </w:rPr>
              <w:t>pessoal)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1"/>
        </w:trPr>
        <w:tc>
          <w:tcPr>
            <w:tcW w:w="4442" w:type="dxa"/>
          </w:tcPr>
          <w:p>
            <w:pPr>
              <w:pStyle w:val="TableParagraph"/>
              <w:spacing w:before="2"/>
              <w:ind w:left="117"/>
              <w:rPr>
                <w:sz w:val="22"/>
              </w:rPr>
            </w:pPr>
            <w:bookmarkStart w:id="175" w:name="1053"/>
            <w:bookmarkEnd w:id="175"/>
            <w:r>
              <w:rPr>
                <w:spacing w:val="-4"/>
                <w:sz w:val="22"/>
              </w:rPr>
              <w:t>1053</w:t>
            </w:r>
          </w:p>
        </w:tc>
        <w:tc>
          <w:tcPr>
            <w:tcW w:w="4620" w:type="dxa"/>
          </w:tcPr>
          <w:p>
            <w:pPr>
              <w:pStyle w:val="TableParagraph"/>
              <w:spacing w:before="2"/>
              <w:rPr>
                <w:sz w:val="22"/>
              </w:rPr>
            </w:pPr>
            <w:bookmarkStart w:id="176" w:name="Faible"/>
            <w:bookmarkEnd w:id="176"/>
            <w:r>
              <w:rPr>
                <w:spacing w:val="-2"/>
                <w:sz w:val="22"/>
              </w:rPr>
              <w:t>Baixo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bookmarkStart w:id="177" w:name="1055"/>
            <w:bookmarkEnd w:id="177"/>
            <w:r>
              <w:rPr>
                <w:spacing w:val="-4"/>
                <w:sz w:val="22"/>
              </w:rPr>
              <w:t>1055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bookmarkStart w:id="178" w:name="Important"/>
            <w:bookmarkEnd w:id="178"/>
            <w:r>
              <w:rPr>
                <w:spacing w:val="-2"/>
                <w:sz w:val="22"/>
              </w:rPr>
              <w:t>Importante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sz w:val="22"/>
              </w:rPr>
            </w:pPr>
            <w:bookmarkStart w:id="179" w:name="1057"/>
            <w:bookmarkEnd w:id="179"/>
            <w:r>
              <w:rPr>
                <w:spacing w:val="-4"/>
                <w:sz w:val="22"/>
              </w:rPr>
              <w:t>1057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sz w:val="22"/>
              </w:rPr>
            </w:pPr>
            <w:bookmarkStart w:id="180" w:name="Grave"/>
            <w:bookmarkEnd w:id="180"/>
            <w:r>
              <w:rPr>
                <w:spacing w:val="-2"/>
                <w:sz w:val="22"/>
              </w:rPr>
              <w:t>Grave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4442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bookmarkStart w:id="181" w:name="0"/>
            <w:bookmarkEnd w:id="181"/>
            <w:r>
              <w:rPr>
                <w:spacing w:val="-10"/>
                <w:sz w:val="22"/>
              </w:rPr>
              <w:t>0</w:t>
            </w:r>
          </w:p>
        </w:tc>
        <w:tc>
          <w:tcPr>
            <w:tcW w:w="46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bookmarkStart w:id="182" w:name="Aucun"/>
            <w:bookmarkEnd w:id="182"/>
            <w:r>
              <w:rPr>
                <w:spacing w:val="-2"/>
                <w:sz w:val="22"/>
              </w:rPr>
              <w:t>Nenhum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9062" w:type="dxa"/>
            <w:gridSpan w:val="2"/>
          </w:tcPr>
          <w:p>
            <w:pPr>
              <w:pStyle w:val="TableParagraph"/>
              <w:spacing w:before="6"/>
              <w:ind w:left="33"/>
              <w:jc w:val="center"/>
              <w:rPr>
                <w:b/>
                <w:sz w:val="22"/>
              </w:rPr>
            </w:pPr>
            <w:bookmarkStart w:id="183" w:name="Title (Titre)"/>
            <w:bookmarkEnd w:id="183"/>
            <w:r>
              <w:rPr>
                <w:b/>
                <w:spacing w:val="-2"/>
                <w:sz w:val="22"/>
              </w:rPr>
              <w:t>Título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bookmarkStart w:id="184" w:name="260"/>
            <w:bookmarkEnd w:id="184"/>
            <w:r>
              <w:rPr>
                <w:spacing w:val="-5"/>
                <w:sz w:val="22"/>
              </w:rPr>
              <w:t>260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bookmarkStart w:id="185" w:name="Monsieur"/>
            <w:bookmarkEnd w:id="185"/>
            <w:r>
              <w:rPr>
                <w:spacing w:val="-2"/>
                <w:sz w:val="22"/>
              </w:rPr>
              <w:t>Senhor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4442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bookmarkStart w:id="186" w:name="261"/>
            <w:bookmarkEnd w:id="186"/>
            <w:r>
              <w:rPr>
                <w:spacing w:val="-5"/>
                <w:sz w:val="22"/>
              </w:rPr>
              <w:t>261</w:t>
            </w:r>
          </w:p>
        </w:tc>
        <w:tc>
          <w:tcPr>
            <w:tcW w:w="46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bookmarkStart w:id="187" w:name="Madame"/>
            <w:bookmarkEnd w:id="187"/>
            <w:r>
              <w:rPr>
                <w:spacing w:val="-2"/>
                <w:sz w:val="22"/>
              </w:rPr>
              <w:t>Senhora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1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sz w:val="22"/>
              </w:rPr>
            </w:pPr>
            <w:bookmarkStart w:id="188" w:name="262"/>
            <w:bookmarkEnd w:id="188"/>
            <w:r>
              <w:rPr>
                <w:spacing w:val="-5"/>
                <w:sz w:val="22"/>
              </w:rPr>
              <w:t>262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sz w:val="22"/>
              </w:rPr>
            </w:pPr>
            <w:bookmarkStart w:id="189" w:name="Mademoiselle"/>
            <w:bookmarkEnd w:id="189"/>
            <w:r>
              <w:rPr>
                <w:spacing w:val="-2"/>
                <w:sz w:val="22"/>
              </w:rPr>
              <w:t>Senhorita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6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bookmarkStart w:id="190" w:name="263"/>
            <w:bookmarkEnd w:id="190"/>
            <w:r>
              <w:rPr>
                <w:spacing w:val="-5"/>
                <w:sz w:val="22"/>
              </w:rPr>
              <w:t>263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bookmarkStart w:id="191" w:name="Docteur"/>
            <w:bookmarkEnd w:id="191"/>
            <w:r>
              <w:rPr>
                <w:spacing w:val="-2"/>
                <w:sz w:val="22"/>
              </w:rPr>
              <w:t>Doutor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2"/>
              <w:ind w:left="117"/>
              <w:rPr>
                <w:sz w:val="22"/>
              </w:rPr>
            </w:pPr>
            <w:bookmarkStart w:id="192" w:name="264"/>
            <w:bookmarkEnd w:id="192"/>
            <w:r>
              <w:rPr>
                <w:spacing w:val="-5"/>
                <w:sz w:val="22"/>
              </w:rPr>
              <w:t>264</w:t>
            </w:r>
          </w:p>
        </w:tc>
        <w:tc>
          <w:tcPr>
            <w:tcW w:w="4620" w:type="dxa"/>
          </w:tcPr>
          <w:p>
            <w:pPr>
              <w:pStyle w:val="TableParagraph"/>
              <w:spacing w:before="2"/>
              <w:rPr>
                <w:sz w:val="22"/>
              </w:rPr>
            </w:pPr>
            <w:bookmarkStart w:id="193" w:name="Professeur"/>
            <w:bookmarkEnd w:id="193"/>
            <w:r>
              <w:rPr>
                <w:spacing w:val="-2"/>
                <w:sz w:val="22"/>
              </w:rPr>
              <w:t>Professor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9062" w:type="dxa"/>
            <w:gridSpan w:val="2"/>
          </w:tcPr>
          <w:p>
            <w:pPr>
              <w:pStyle w:val="TableParagraph"/>
              <w:ind w:left="33" w:right="3"/>
              <w:jc w:val="center"/>
              <w:rPr>
                <w:b/>
                <w:sz w:val="22"/>
              </w:rPr>
            </w:pPr>
            <w:bookmarkStart w:id="194" w:name="Ctq_type_val (Type contrôle)"/>
            <w:bookmarkEnd w:id="194"/>
            <w:r>
              <w:rPr>
                <w:b/>
                <w:spacing w:val="-2"/>
                <w:sz w:val="22"/>
              </w:rPr>
              <w:t xml:space="preserve">Ctq_type_val (Tipo </w:t>
            </w:r>
            <w:r>
              <w:rPr>
                <w:b/>
                <w:spacing w:val="-2"/>
                <w:sz w:val="22"/>
              </w:rPr>
              <w:t>de controlo)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sz w:val="22"/>
              </w:rPr>
            </w:pPr>
            <w:bookmarkStart w:id="195" w:name="QN"/>
            <w:bookmarkEnd w:id="195"/>
            <w:r>
              <w:rPr>
                <w:spacing w:val="-5"/>
                <w:sz w:val="22"/>
              </w:rPr>
              <w:t>QN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sz w:val="22"/>
              </w:rPr>
            </w:pPr>
            <w:bookmarkStart w:id="196" w:name="Quantitatif"/>
            <w:bookmarkEnd w:id="196"/>
            <w:r>
              <w:rPr>
                <w:spacing w:val="-2"/>
                <w:sz w:val="22"/>
              </w:rPr>
              <w:t>Quantitativo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bookmarkStart w:id="197" w:name="QL"/>
            <w:bookmarkEnd w:id="197"/>
            <w:r>
              <w:rPr>
                <w:spacing w:val="-5"/>
                <w:sz w:val="22"/>
              </w:rPr>
              <w:t>QL</w:t>
            </w:r>
          </w:p>
        </w:tc>
        <w:tc>
          <w:tcPr>
            <w:tcW w:w="4620" w:type="dxa"/>
          </w:tcPr>
          <w:p>
            <w:pPr>
              <w:pStyle w:val="TableParagraph"/>
              <w:spacing w:before="1"/>
              <w:rPr>
                <w:sz w:val="22"/>
              </w:rPr>
            </w:pPr>
            <w:bookmarkStart w:id="198" w:name="Qualitatif"/>
            <w:bookmarkEnd w:id="198"/>
            <w:r>
              <w:rPr>
                <w:spacing w:val="-2"/>
                <w:sz w:val="22"/>
              </w:rPr>
              <w:t>Qualitativo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9"/>
        </w:trPr>
        <w:tc>
          <w:tcPr>
            <w:tcW w:w="9062" w:type="dxa"/>
            <w:gridSpan w:val="2"/>
          </w:tcPr>
          <w:p>
            <w:pPr>
              <w:pStyle w:val="TableParagraph"/>
              <w:ind w:left="33" w:right="3"/>
              <w:jc w:val="center"/>
              <w:rPr>
                <w:b/>
                <w:sz w:val="22"/>
              </w:rPr>
            </w:pPr>
            <w:bookmarkStart w:id="199" w:name="cte_conform (Résultat du contrôle)"/>
            <w:bookmarkEnd w:id="199"/>
            <w:r>
              <w:rPr>
                <w:b/>
                <w:spacing w:val="-2"/>
                <w:sz w:val="22"/>
              </w:rPr>
              <w:t xml:space="preserve">cte_conform </w:t>
            </w:r>
            <w:r>
              <w:rPr>
                <w:b/>
                <w:spacing w:val="-2"/>
                <w:sz w:val="22"/>
              </w:rPr>
              <w:t xml:space="preserve">(Resultado da </w:t>
            </w:r>
            <w:r>
              <w:rPr>
                <w:b/>
                <w:spacing w:val="-2"/>
                <w:sz w:val="22"/>
              </w:rPr>
              <w:t>verificação)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sz w:val="22"/>
              </w:rPr>
            </w:pPr>
            <w:bookmarkStart w:id="200" w:name="C"/>
            <w:bookmarkEnd w:id="200"/>
            <w:r>
              <w:rPr>
                <w:spacing w:val="-10"/>
                <w:sz w:val="22"/>
              </w:rPr>
              <w:t>C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sz w:val="22"/>
              </w:rPr>
            </w:pPr>
            <w:bookmarkStart w:id="201" w:name="Conforme"/>
            <w:bookmarkEnd w:id="201"/>
            <w:r>
              <w:rPr>
                <w:spacing w:val="-2"/>
                <w:sz w:val="22"/>
              </w:rPr>
              <w:t>Conforme</w:t>
            </w:r>
          </w:p>
        </w:tc>
      </w:tr>
    </w:tbl>
    <w:p>
      <w:pPr>
        <w:pStyle w:val="TableParagraph"/>
        <w:spacing w:after="0"/>
        <w:rPr>
          <w:sz w:val="22"/>
        </w:rPr>
        <w:sectPr>
          <w:pgSz w:w="11910" w:h="16840"/>
          <w:pgMar w:top="1860" w:right="425" w:bottom="980" w:left="1275" w:header="549" w:footer="784"/>
          <w:cols w:space="708"/>
        </w:sectPr>
      </w:pPr>
    </w:p>
    <w:p>
      <w:pPr>
        <w:pStyle w:val="BodyText"/>
        <w:rPr>
          <w:sz w:val="11"/>
        </w:rPr>
      </w:pPr>
    </w:p>
    <w:tbl>
      <w:tblPr>
        <w:tblStyle w:val="TableNormal"/>
        <w:tblW w:w="0" w:type="auto"/>
        <w:jc w:val="left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2"/>
        <w:gridCol w:w="4620"/>
      </w:tblGrid>
      <w:tr>
        <w:tblPrEx>
          <w:tblW w:w="0" w:type="auto"/>
          <w:tblInd w:w="156" w:type="dxa"/>
          <w:tblLayout w:type="fixed"/>
          <w:tblLook w:val="01E0"/>
        </w:tblPrEx>
        <w:trPr>
          <w:trHeight w:val="450"/>
        </w:trPr>
        <w:tc>
          <w:tcPr>
            <w:tcW w:w="4442" w:type="dxa"/>
          </w:tcPr>
          <w:p>
            <w:pPr>
              <w:pStyle w:val="TableParagraph"/>
              <w:spacing w:before="6"/>
              <w:ind w:left="117"/>
              <w:rPr>
                <w:sz w:val="22"/>
              </w:rPr>
            </w:pPr>
            <w:bookmarkStart w:id="202" w:name="N"/>
            <w:bookmarkEnd w:id="202"/>
            <w:r>
              <w:rPr>
                <w:spacing w:val="-10"/>
                <w:sz w:val="22"/>
              </w:rPr>
              <w:t>N</w:t>
            </w:r>
          </w:p>
        </w:tc>
        <w:tc>
          <w:tcPr>
            <w:tcW w:w="4620" w:type="dxa"/>
          </w:tcPr>
          <w:p>
            <w:pPr>
              <w:pStyle w:val="TableParagraph"/>
              <w:spacing w:before="6"/>
              <w:rPr>
                <w:sz w:val="22"/>
              </w:rPr>
            </w:pPr>
            <w:bookmarkStart w:id="203" w:name="Non conforme"/>
            <w:bookmarkEnd w:id="203"/>
            <w:r>
              <w:rPr>
                <w:sz w:val="22"/>
              </w:rPr>
              <w:t xml:space="preserve">Não </w:t>
            </w:r>
            <w:r>
              <w:rPr>
                <w:spacing w:val="-2"/>
                <w:sz w:val="22"/>
              </w:rPr>
              <w:t>conforme</w:t>
            </w:r>
          </w:p>
        </w:tc>
      </w:tr>
      <w:tr>
        <w:tblPrEx>
          <w:tblW w:w="0" w:type="auto"/>
          <w:tblInd w:w="156" w:type="dxa"/>
          <w:tblLayout w:type="fixed"/>
          <w:tblLook w:val="01E0"/>
        </w:tblPrEx>
        <w:trPr>
          <w:trHeight w:val="448"/>
        </w:trPr>
        <w:tc>
          <w:tcPr>
            <w:tcW w:w="4442" w:type="dxa"/>
          </w:tcPr>
          <w:p>
            <w:pPr>
              <w:pStyle w:val="TableParagraph"/>
              <w:ind w:left="117"/>
              <w:rPr>
                <w:sz w:val="22"/>
              </w:rPr>
            </w:pPr>
            <w:bookmarkStart w:id="204" w:name="U"/>
            <w:bookmarkEnd w:id="204"/>
            <w:r>
              <w:rPr>
                <w:spacing w:val="-10"/>
                <w:sz w:val="22"/>
              </w:rPr>
              <w:t>U</w:t>
            </w:r>
          </w:p>
        </w:tc>
        <w:tc>
          <w:tcPr>
            <w:tcW w:w="4620" w:type="dxa"/>
          </w:tcPr>
          <w:p>
            <w:pPr>
              <w:pStyle w:val="TableParagraph"/>
              <w:rPr>
                <w:sz w:val="22"/>
              </w:rPr>
            </w:pPr>
            <w:bookmarkStart w:id="205" w:name="Autre"/>
            <w:bookmarkEnd w:id="205"/>
            <w:r>
              <w:rPr>
                <w:spacing w:val="-2"/>
                <w:sz w:val="22"/>
              </w:rPr>
              <w:t>Outro</w:t>
            </w:r>
          </w:p>
        </w:tc>
      </w:tr>
    </w:tbl>
    <w:p/>
    <w:sectPr>
      <w:pgSz w:w="11910" w:h="16840"/>
      <w:pgMar w:top="1860" w:right="425" w:bottom="980" w:left="1275" w:header="549" w:footer="784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charset w:val="01"/>
    <w:family w:val="roman"/>
    <w:pitch w:val="variable"/>
  </w:font>
  <w:font w:name="Calibri">
    <w:altName w:val="Calibri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792480</wp:posOffset>
          </wp:positionH>
          <wp:positionV relativeFrom="page">
            <wp:posOffset>10068197</wp:posOffset>
          </wp:positionV>
          <wp:extent cx="1361439" cy="526192"/>
          <wp:effectExtent l="0" t="0" r="0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1439" cy="526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5282438</wp:posOffset>
              </wp:positionH>
              <wp:positionV relativeFrom="page">
                <wp:posOffset>10267251</wp:posOffset>
              </wp:positionV>
              <wp:extent cx="1348740" cy="165100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3487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z w:val="22"/>
                            </w:rPr>
                            <w:t>Versão</w:t>
                          </w:r>
                          <w:r>
                            <w:rPr>
                              <w:sz w:val="22"/>
                            </w:rPr>
                            <w:t xml:space="preserve"> 3.5 </w:t>
                          </w:r>
                          <w:r>
                            <w:rPr>
                              <w:sz w:val="22"/>
                            </w:rPr>
                            <w:t xml:space="preserve">– </w:t>
                          </w:r>
                          <w:r>
                            <w:rPr>
                              <w:sz w:val="22"/>
                            </w:rPr>
                            <w:t>abril de</w:t>
                          </w:r>
                          <w:r>
                            <w:rPr>
                              <w:spacing w:val="-4"/>
                              <w:sz w:val="22"/>
                            </w:rPr>
                            <w:t xml:space="preserve"> 2025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type="#_x0000_t202" style="width:106.2pt;height:13pt;margin-top:808.45pt;margin-left:415.94pt;mso-position-horizontal-relative:page;mso-position-vertical-relative:page;position:absolute;z-index:-251656192" filled="f" stroked="f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20"/>
                    </w:pPr>
                    <w:r>
                      <w:t>Versão</w:t>
                    </w:r>
                    <w:r>
                      <w:t xml:space="preserve"> 3.5 </w:t>
                    </w:r>
                    <w:r>
                      <w:t xml:space="preserve">– </w:t>
                    </w:r>
                    <w:r>
                      <w:t>abril de</w:t>
                    </w:r>
                    <w:r>
                      <w:rPr>
                        <w:spacing w:val="-4"/>
                      </w:rPr>
                      <w:t xml:space="preserve"> 2025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2835910</wp:posOffset>
          </wp:positionH>
          <wp:positionV relativeFrom="page">
            <wp:posOffset>532129</wp:posOffset>
          </wp:positionV>
          <wp:extent cx="1890572" cy="624840"/>
          <wp:effectExtent l="0" t="0" r="0" b="0"/>
          <wp:wrapNone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90572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6492240</wp:posOffset>
              </wp:positionH>
              <wp:positionV relativeFrom="page">
                <wp:posOffset>336105</wp:posOffset>
              </wp:positionV>
              <wp:extent cx="189865" cy="16510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9865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44" w:lineRule="exact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3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2049" type="#_x0000_t202" style="width:14.95pt;height:13pt;margin-top:26.46pt;margin-left:511.2pt;mso-position-horizontal-relative:page;mso-position-vertical-relative:page;mso-wrap-distance-bottom:0;mso-wrap-distance-left:0;mso-wrap-distance-right:0;mso-wrap-distance-top:0;position:absolute;v-text-anchor:top;z-index:-251657216" fillcolor="this">
              <v:textbox inset="0,0,0,0">
                <w:txbxContent>
                  <w:p>
                    <w:pPr>
                      <w:pStyle w:val="BodyText"/>
                      <w:spacing w:line="244" w:lineRule="exact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  <w:sz w:val="23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89D7219"/>
    <w:multiLevelType w:val="hybridMultilevel"/>
    <w:tmpl w:val="00000000"/>
    <w:lvl w:ilvl="0">
      <w:start w:val="0"/>
      <w:numFmt w:val="bullet"/>
      <w:lvlText w:val="-"/>
      <w:lvlJc w:val="left"/>
      <w:pPr>
        <w:ind w:left="86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95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30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6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3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7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0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fr-FR" w:eastAsia="en-US" w:bidi="ar-SA"/>
      </w:rPr>
    </w:lvl>
  </w:abstractNum>
  <w:abstractNum w:abstractNumId="1">
    <w:nsid w:val="3E8E4351"/>
    <w:multiLevelType w:val="hybridMultilevel"/>
    <w:tmpl w:val="00000000"/>
    <w:lvl w:ilvl="0">
      <w:start w:val="0"/>
      <w:numFmt w:val="bullet"/>
      <w:lvlText w:val="•"/>
      <w:lvlJc w:val="left"/>
      <w:pPr>
        <w:ind w:left="86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95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30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6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3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7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0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fr-FR" w:eastAsia="en-US" w:bidi="ar-SA"/>
      </w:rPr>
    </w:lvl>
  </w:abstractNum>
  <w:abstractNum w:abstractNumId="2">
    <w:nsid w:val="5C3360F8"/>
    <w:multiLevelType w:val="hybridMultilevel"/>
    <w:tmpl w:val="00000000"/>
    <w:lvl w:ilvl="0">
      <w:start w:val="0"/>
      <w:numFmt w:val="bullet"/>
      <w:lvlText w:val="•"/>
      <w:lvlJc w:val="left"/>
      <w:pPr>
        <w:ind w:left="86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95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30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6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3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7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0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fr-FR" w:eastAsia="en-US" w:bidi="ar-SA"/>
      </w:rPr>
    </w:lvl>
  </w:abstractNum>
  <w:abstractNum w:abstractNumId="3">
    <w:nsid w:val="6BD20077"/>
    <w:multiLevelType w:val="hybridMultilevel"/>
    <w:tmpl w:val="00000000"/>
    <w:lvl w:ilvl="0">
      <w:start w:val="0"/>
      <w:numFmt w:val="bullet"/>
      <w:lvlText w:val="•"/>
      <w:lvlJc w:val="left"/>
      <w:pPr>
        <w:ind w:left="86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795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30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65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00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3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7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0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40" w:hanging="360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fr-FR" w:eastAsia="en-US" w:bidi="ar-SA"/>
    </w:rPr>
  </w:style>
  <w:style w:type="paragraph" w:styleId="Heading1">
    <w:name w:val="heading 1"/>
    <w:basedOn w:val="Normal"/>
    <w:uiPriority w:val="1"/>
    <w:qFormat/>
    <w:pPr>
      <w:spacing w:before="133"/>
      <w:ind w:left="140"/>
      <w:outlineLvl w:val="0"/>
    </w:pPr>
    <w:rPr>
      <w:rFonts w:ascii="Calibri" w:eastAsia="Calibri" w:hAnsi="Calibri" w:cs="Calibri"/>
      <w:sz w:val="32"/>
      <w:szCs w:val="32"/>
      <w:lang w:val="fr-FR" w:eastAsia="en-US" w:bidi="ar-SA"/>
    </w:rPr>
  </w:style>
  <w:style w:type="paragraph" w:styleId="Heading2">
    <w:name w:val="heading 2"/>
    <w:basedOn w:val="Normal"/>
    <w:uiPriority w:val="1"/>
    <w:qFormat/>
    <w:pPr>
      <w:spacing w:before="138"/>
      <w:ind w:left="140"/>
      <w:outlineLvl w:val="1"/>
    </w:pPr>
    <w:rPr>
      <w:rFonts w:ascii="Calibri" w:eastAsia="Calibri" w:hAnsi="Calibri" w:cs="Calibri"/>
      <w:sz w:val="26"/>
      <w:szCs w:val="26"/>
      <w:lang w:val="fr-FR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120"/>
      <w:ind w:left="140"/>
    </w:pPr>
    <w:rPr>
      <w:rFonts w:ascii="Calibri" w:eastAsia="Calibri" w:hAnsi="Calibri" w:cs="Calibri"/>
      <w:sz w:val="22"/>
      <w:szCs w:val="22"/>
      <w:lang w:val="fr-FR" w:eastAsia="en-US" w:bidi="ar-SA"/>
    </w:rPr>
  </w:style>
  <w:style w:type="paragraph" w:styleId="TOC2">
    <w:name w:val="toc 2"/>
    <w:basedOn w:val="Normal"/>
    <w:uiPriority w:val="1"/>
    <w:qFormat/>
    <w:pPr>
      <w:spacing w:before="120"/>
      <w:ind w:left="361"/>
    </w:pPr>
    <w:rPr>
      <w:rFonts w:ascii="Calibri" w:eastAsia="Calibri" w:hAnsi="Calibri" w:cs="Calibri"/>
      <w:sz w:val="22"/>
      <w:szCs w:val="22"/>
      <w:lang w:val="fr-FR" w:eastAsia="en-US" w:bidi="ar-SA"/>
    </w:rPr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2"/>
      <w:szCs w:val="22"/>
      <w:lang w:val="fr-FR" w:eastAsia="en-US" w:bidi="ar-SA"/>
    </w:rPr>
  </w:style>
  <w:style w:type="paragraph" w:styleId="Title">
    <w:name w:val="Title"/>
    <w:basedOn w:val="Normal"/>
    <w:uiPriority w:val="1"/>
    <w:qFormat/>
    <w:pPr>
      <w:ind w:left="1696"/>
    </w:pPr>
    <w:rPr>
      <w:rFonts w:ascii="Calibri" w:eastAsia="Calibri" w:hAnsi="Calibri" w:cs="Calibri"/>
      <w:b/>
      <w:bCs/>
      <w:sz w:val="36"/>
      <w:szCs w:val="36"/>
      <w:lang w:val="fr-FR" w:eastAsia="en-US" w:bidi="ar-SA"/>
    </w:rPr>
  </w:style>
  <w:style w:type="paragraph" w:styleId="ListParagraph">
    <w:name w:val="List Paragraph"/>
    <w:basedOn w:val="Normal"/>
    <w:uiPriority w:val="1"/>
    <w:qFormat/>
    <w:pPr>
      <w:spacing w:before="13"/>
      <w:ind w:left="862" w:hanging="360"/>
    </w:pPr>
    <w:rPr>
      <w:rFonts w:ascii="Calibri" w:eastAsia="Calibri" w:hAnsi="Calibri" w:cs="Calibri"/>
      <w:lang w:val="fr-FR" w:eastAsia="en-US" w:bidi="ar-SA"/>
    </w:rPr>
  </w:style>
  <w:style w:type="paragraph" w:customStyle="1" w:styleId="TableParagraph">
    <w:name w:val="Table Paragraph"/>
    <w:basedOn w:val="Normal"/>
    <w:uiPriority w:val="1"/>
    <w:qFormat/>
    <w:pPr>
      <w:spacing w:before="5"/>
      <w:ind w:left="115"/>
    </w:pPr>
    <w:rPr>
      <w:rFonts w:ascii="Calibri" w:eastAsia="Calibri" w:hAnsi="Calibri" w:cs="Calibri"/>
      <w:lang w:val="fr-F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customXml" Target="../customXml/item1.xml"/><Relationship Id="rId7" Type="http://schemas.openxmlformats.org/officeDocument/2006/relationships/image" Target="media/image4.png"/><Relationship Id="rId16" Type="http://schemas.openxmlformats.org/officeDocument/2006/relationships/image" Target="media/image13.png"/><Relationship Id="rId2" Type="http://schemas.openxmlformats.org/officeDocument/2006/relationships/webSettings" Target="webSettings.xml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numbering" Target="numbering.xml"/><Relationship Id="rId5" Type="http://schemas.openxmlformats.org/officeDocument/2006/relationships/footer" Target="footer1.xml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" Type="http://schemas.openxmlformats.org/officeDocument/2006/relationships/header" Target="header1.xml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9" Type="http://schemas.openxmlformats.org/officeDocument/2006/relationships/image" Target="media/image6.png"/><Relationship Id="rId56" Type="http://schemas.openxmlformats.org/officeDocument/2006/relationships/customXml" Target="../customXml/item2.xml"/><Relationship Id="rId51" Type="http://schemas.openxmlformats.org/officeDocument/2006/relationships/image" Target="media/image48.png"/><Relationship Id="rId8" Type="http://schemas.openxmlformats.org/officeDocument/2006/relationships/image" Target="media/image5.png"/><Relationship Id="rId3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styles" Target="styles.xml"/><Relationship Id="rId1" Type="http://schemas.openxmlformats.org/officeDocument/2006/relationships/settings" Target="setting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customXml" Target="../customXml/item3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2D3B7F60BC0347B81B0C6F11563F2C" ma:contentTypeVersion="18" ma:contentTypeDescription="Crée un document." ma:contentTypeScope="" ma:versionID="8c69b328e4120b180c35f44f3238bec5">
  <xsd:schema xmlns:xsd="http://www.w3.org/2001/XMLSchema" xmlns:xs="http://www.w3.org/2001/XMLSchema" xmlns:p="http://schemas.microsoft.com/office/2006/metadata/properties" xmlns:ns2="4e03a098-745b-4001-a7b9-c77aeb68ef5f" xmlns:ns3="8f7035b0-5d75-4a30-b963-7c77724a54e7" targetNamespace="http://schemas.microsoft.com/office/2006/metadata/properties" ma:root="true" ma:fieldsID="f65bd2a29ce482be4e9d0abde0f7091a" ns2:_="" ns3:_="">
    <xsd:import namespace="4e03a098-745b-4001-a7b9-c77aeb68ef5f"/>
    <xsd:import namespace="8f7035b0-5d75-4a30-b963-7c77724a54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3a098-745b-4001-a7b9-c77aeb68ef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035b0-5d75-4a30-b963-7c77724a54e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30c8d-812b-4a81-ac09-d36d6eafc764}" ma:internalName="TaxCatchAll" ma:showField="CatchAllData" ma:web="8f7035b0-5d75-4a30-b963-7c77724a54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03a098-745b-4001-a7b9-c77aeb68ef5f">
      <Terms xmlns="http://schemas.microsoft.com/office/infopath/2007/PartnerControls"/>
    </lcf76f155ced4ddcb4097134ff3c332f>
    <TaxCatchAll xmlns="8f7035b0-5d75-4a30-b963-7c77724a54e7" xsi:nil="true"/>
  </documentManagement>
</p:properties>
</file>

<file path=customXml/itemProps1.xml><?xml version="1.0" encoding="utf-8"?>
<ds:datastoreItem xmlns:ds="http://schemas.openxmlformats.org/officeDocument/2006/customXml" ds:itemID="{2D8E2654-7212-4156-8F86-358FB977693E}"/>
</file>

<file path=customXml/itemProps2.xml><?xml version="1.0" encoding="utf-8"?>
<ds:datastoreItem xmlns:ds="http://schemas.openxmlformats.org/officeDocument/2006/customXml" ds:itemID="{2F7889FA-4B81-4FB9-8381-9B18B6C0A855}"/>
</file>

<file path=customXml/itemProps3.xml><?xml version="1.0" encoding="utf-8"?>
<ds:datastoreItem xmlns:ds="http://schemas.openxmlformats.org/officeDocument/2006/customXml" ds:itemID="{A2F06C55-0760-4B49-96E8-F232CA82AA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Manuel_technicien.docx</dc:title>
  <dc:creator>Stéphanie</dc:creator>
  <cp:keywords>, docId:AAC7A8B7B7618881933F1BA2CD255D27</cp:keywords>
  <cp:revision>0</cp:revision>
  <dcterms:created xsi:type="dcterms:W3CDTF">2025-07-31T12:17:29Z</dcterms:created>
  <dcterms:modified xsi:type="dcterms:W3CDTF">2025-07-31T12:17:29Z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Acrobat PDFMaker 25 pour Word</vt:lpwstr>
  </property>
  <property fmtid="{D5CDD505-2E9C-101B-9397-08002B2CF9AE}" pid="4" name="LastSaved">
    <vt:filetime>2025-07-31T00:00:00Z</vt:filetime>
  </property>
  <property fmtid="{D5CDD505-2E9C-101B-9397-08002B2CF9AE}" pid="5" name="Producer">
    <vt:lpwstr>Adobe PDF Library 25.1.211</vt:lpwstr>
  </property>
  <property fmtid="{D5CDD505-2E9C-101B-9397-08002B2CF9AE}" pid="6" name="ContentTypeId">
    <vt:lpwstr>0x010100682D3B7F60BC0347B81B0C6F11563F2C</vt:lpwstr>
  </property>
</Properties>
</file>